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97" w:rsidRPr="00A131DE" w:rsidRDefault="00311397" w:rsidP="002D2BF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ТИК-23</w:t>
      </w:r>
    </w:p>
    <w:p w:rsidR="00311397" w:rsidRPr="00A131DE" w:rsidRDefault="00311397" w:rsidP="002D2BF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30.03.2024</w:t>
      </w:r>
    </w:p>
    <w:p w:rsidR="00311397" w:rsidRPr="00A131DE" w:rsidRDefault="00311397" w:rsidP="002D2BF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311397" w:rsidRPr="00A131DE" w:rsidRDefault="00311397" w:rsidP="002D2BF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2300" w:rsidRPr="00A131DE" w:rsidRDefault="00311397" w:rsidP="002D2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1C4FFA" w:rsidRPr="00A13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«Вроде просто найти и расставить слова»: стихи для людей моей профессии/ специальности</w:t>
      </w:r>
      <w:r w:rsidRPr="00A13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13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Роль поэзии в жизни человека любой профессии.</w:t>
      </w:r>
    </w:p>
    <w:p w:rsidR="00232300" w:rsidRPr="00A131DE" w:rsidRDefault="00311397" w:rsidP="002D2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D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131DE">
        <w:rPr>
          <w:rFonts w:ascii="Times New Roman" w:hAnsi="Times New Roman" w:cs="Times New Roman"/>
          <w:bCs/>
          <w:sz w:val="24"/>
          <w:szCs w:val="24"/>
        </w:rPr>
        <w:t xml:space="preserve"> определить р</w:t>
      </w:r>
      <w:r w:rsidR="00232300" w:rsidRPr="00A131DE">
        <w:rPr>
          <w:rFonts w:ascii="Times New Roman" w:hAnsi="Times New Roman" w:cs="Times New Roman"/>
          <w:bCs/>
          <w:sz w:val="24"/>
          <w:szCs w:val="24"/>
        </w:rPr>
        <w:t xml:space="preserve">оль поэзии в </w:t>
      </w:r>
      <w:r w:rsidRPr="00A131DE">
        <w:rPr>
          <w:rFonts w:ascii="Times New Roman" w:hAnsi="Times New Roman" w:cs="Times New Roman"/>
          <w:bCs/>
          <w:sz w:val="24"/>
          <w:szCs w:val="24"/>
        </w:rPr>
        <w:t>жизни человека любой профессии; осознать общение</w:t>
      </w:r>
      <w:r w:rsidR="00232300" w:rsidRPr="00A131DE">
        <w:rPr>
          <w:rFonts w:ascii="Times New Roman" w:hAnsi="Times New Roman" w:cs="Times New Roman"/>
          <w:bCs/>
          <w:sz w:val="24"/>
          <w:szCs w:val="24"/>
        </w:rPr>
        <w:t xml:space="preserve"> с поэзией как способ эстетического обогащения своей духовной сферы, постижения общечеловеческих ценностей, развитие способности к творческой деятельности. </w:t>
      </w:r>
    </w:p>
    <w:p w:rsidR="005E6582" w:rsidRPr="00A131DE" w:rsidRDefault="005E6582" w:rsidP="002D2BF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1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Тип занятия:</w:t>
      </w:r>
      <w:r w:rsidRPr="00A131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31DE">
        <w:rPr>
          <w:rFonts w:ascii="Times New Roman" w:eastAsia="Calibri" w:hAnsi="Times New Roman" w:cs="Times New Roman"/>
          <w:sz w:val="24"/>
          <w:szCs w:val="24"/>
        </w:rPr>
        <w:t>Практическая работа.</w:t>
      </w:r>
    </w:p>
    <w:p w:rsidR="005E6582" w:rsidRPr="00A131DE" w:rsidRDefault="005E6582" w:rsidP="002D2BF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1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вопросы:</w:t>
      </w:r>
    </w:p>
    <w:p w:rsidR="005E6582" w:rsidRPr="00A131DE" w:rsidRDefault="005E6582" w:rsidP="002D2B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1DE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A131DE">
        <w:rPr>
          <w:rFonts w:ascii="Times New Roman" w:eastAsia="Calibri" w:hAnsi="Times New Roman" w:cs="Times New Roman"/>
          <w:sz w:val="24"/>
          <w:szCs w:val="24"/>
        </w:rPr>
        <w:t>Обобщить знания о поэзии Серебряного века, основных его представителях</w:t>
      </w:r>
    </w:p>
    <w:p w:rsidR="005E6582" w:rsidRPr="008150EA" w:rsidRDefault="008150EA" w:rsidP="0081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81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5E6582" w:rsidRPr="008150E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мини-сборник стихов поэтов Серебряного века для людей «своей» профессии, подготовив аннотацию к сборнику.</w:t>
      </w:r>
    </w:p>
    <w:p w:rsidR="005E6582" w:rsidRPr="00A131DE" w:rsidRDefault="005E6582" w:rsidP="002D2BF1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582" w:rsidRPr="003E18DA" w:rsidRDefault="003E18DA" w:rsidP="002D2BF1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1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Теоретический материал</w:t>
      </w:r>
    </w:p>
    <w:p w:rsidR="005E6582" w:rsidRPr="00A131DE" w:rsidRDefault="00B02033" w:rsidP="002D2B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ранее изученного по теме «Поэзия Серебряного века»</w:t>
      </w:r>
    </w:p>
    <w:p w:rsidR="00B02033" w:rsidRPr="00A131DE" w:rsidRDefault="00B02033" w:rsidP="002D2BF1">
      <w:pPr>
        <w:pStyle w:val="a3"/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 ранее изученное по теме, используя конспекты лекций и размещенный ниже материал</w:t>
      </w:r>
    </w:p>
    <w:p w:rsidR="003C465C" w:rsidRPr="00A131DE" w:rsidRDefault="003C465C" w:rsidP="002D2B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65C" w:rsidRPr="00A131DE" w:rsidRDefault="003C465C" w:rsidP="002D2B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DE">
        <w:rPr>
          <w:rFonts w:ascii="Times New Roman" w:hAnsi="Times New Roman" w:cs="Times New Roman"/>
          <w:b/>
          <w:sz w:val="24"/>
          <w:szCs w:val="24"/>
        </w:rPr>
        <w:t xml:space="preserve">ЛИТЕРАТУРНЫЕ НАПРАВЛЕНИЯ И ТЕЧЕНИЯ НАЧАЛА </w:t>
      </w:r>
      <w:r w:rsidRPr="00A131DE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131DE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3C465C" w:rsidRPr="00A131DE" w:rsidRDefault="003C465C" w:rsidP="002D2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122555</wp:posOffset>
                </wp:positionV>
                <wp:extent cx="1485900" cy="342900"/>
                <wp:effectExtent l="28575" t="8255" r="9525" b="584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C2E65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65pt" to="15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" strokeweight=".26mm">
                <v:stroke endarrow="block" joinstyle="miter"/>
              </v:line>
            </w:pict>
          </mc:Fallback>
        </mc:AlternateContent>
      </w:r>
      <w:r w:rsidRPr="00A131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122555</wp:posOffset>
                </wp:positionV>
                <wp:extent cx="1485900" cy="342900"/>
                <wp:effectExtent l="9525" t="8255" r="28575" b="584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79054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65pt" to="29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" strokeweight=".26mm">
                <v:stroke endarrow="block" joinstyle="miter"/>
              </v:line>
            </w:pict>
          </mc:Fallback>
        </mc:AlternateContent>
      </w:r>
    </w:p>
    <w:p w:rsidR="003C465C" w:rsidRPr="00A131DE" w:rsidRDefault="003C465C" w:rsidP="002D2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D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C465C" w:rsidRPr="00A131DE" w:rsidRDefault="003C465C" w:rsidP="002D2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DE">
        <w:rPr>
          <w:rFonts w:ascii="Times New Roman" w:hAnsi="Times New Roman" w:cs="Times New Roman"/>
          <w:sz w:val="24"/>
          <w:szCs w:val="24"/>
        </w:rPr>
        <w:t xml:space="preserve">  </w:t>
      </w:r>
      <w:r w:rsidRPr="00A131DE">
        <w:rPr>
          <w:rFonts w:ascii="Times New Roman" w:hAnsi="Times New Roman" w:cs="Times New Roman"/>
          <w:b/>
          <w:sz w:val="24"/>
          <w:szCs w:val="24"/>
        </w:rPr>
        <w:t xml:space="preserve">РЕАЛИЗМ </w:t>
      </w:r>
      <w:r w:rsidRPr="00A13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131DE">
        <w:rPr>
          <w:rFonts w:ascii="Times New Roman" w:hAnsi="Times New Roman" w:cs="Times New Roman"/>
          <w:b/>
          <w:sz w:val="24"/>
          <w:szCs w:val="24"/>
        </w:rPr>
        <w:t>МОДЕРНИЗМ</w:t>
      </w:r>
    </w:p>
    <w:p w:rsidR="003C465C" w:rsidRPr="00A131DE" w:rsidRDefault="003C465C" w:rsidP="002D2B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0" cy="198120"/>
                <wp:effectExtent l="57150" t="6350" r="57150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C5CC5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.25pt" to="32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  <w:r w:rsidRPr="00A131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3C465C" w:rsidRPr="00A131DE" w:rsidRDefault="003C465C" w:rsidP="002D2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C465C" w:rsidRPr="00A131DE" w:rsidRDefault="003C465C" w:rsidP="002D2B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131DE">
        <w:rPr>
          <w:rFonts w:ascii="Times New Roman" w:hAnsi="Times New Roman" w:cs="Times New Roman"/>
          <w:b/>
          <w:sz w:val="24"/>
          <w:szCs w:val="24"/>
        </w:rPr>
        <w:t>ТЕЧЕНИЯ</w:t>
      </w:r>
    </w:p>
    <w:p w:rsidR="003C465C" w:rsidRPr="00A131DE" w:rsidRDefault="003C465C" w:rsidP="002D2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B8B2F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05pt" to="30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" strokeweight=".26mm">
                <v:stroke endarrow="block" joinstyle="miter"/>
              </v:line>
            </w:pict>
          </mc:Fallback>
        </mc:AlternateContent>
      </w:r>
      <w:r w:rsidRPr="00A131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028700" cy="228600"/>
                <wp:effectExtent l="9525" t="10160" r="28575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A0F80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05pt" to="4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" strokeweight=".26mm">
                <v:stroke endarrow="block" joinstyle="miter"/>
              </v:line>
            </w:pict>
          </mc:Fallback>
        </mc:AlternateContent>
      </w:r>
      <w:r w:rsidRPr="00A131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38735</wp:posOffset>
                </wp:positionV>
                <wp:extent cx="1257300" cy="228600"/>
                <wp:effectExtent l="28575" t="10160" r="952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A5633" id="Прямая соединительная линия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05pt" to="29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" strokeweight=".26mm">
                <v:stroke endarrow="block" joinstyle="miter"/>
              </v:line>
            </w:pict>
          </mc:Fallback>
        </mc:AlternateContent>
      </w:r>
    </w:p>
    <w:p w:rsidR="003C465C" w:rsidRPr="00A131DE" w:rsidRDefault="003C465C" w:rsidP="002D2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5C" w:rsidRPr="00A131DE" w:rsidRDefault="003C465C" w:rsidP="002D2B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131DE">
        <w:rPr>
          <w:rFonts w:ascii="Times New Roman" w:hAnsi="Times New Roman" w:cs="Times New Roman"/>
          <w:b/>
          <w:sz w:val="24"/>
          <w:szCs w:val="24"/>
        </w:rPr>
        <w:t>ФУТУРИЗМ</w:t>
      </w:r>
      <w:r w:rsidRPr="00A131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31DE">
        <w:rPr>
          <w:rFonts w:ascii="Times New Roman" w:hAnsi="Times New Roman" w:cs="Times New Roman"/>
          <w:b/>
          <w:sz w:val="24"/>
          <w:szCs w:val="24"/>
        </w:rPr>
        <w:t xml:space="preserve">СИМВОЛИЗМ            АКМЕИЗМ                                        </w:t>
      </w:r>
    </w:p>
    <w:p w:rsidR="002B4F37" w:rsidRPr="00A131DE" w:rsidRDefault="002B4F37" w:rsidP="002D2BF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131DE">
        <w:rPr>
          <w:color w:val="000000"/>
        </w:rPr>
        <w:t xml:space="preserve">Одним из первых литературных течений стал </w:t>
      </w:r>
      <w:r w:rsidRPr="00A131DE">
        <w:rPr>
          <w:i/>
          <w:color w:val="000000"/>
        </w:rPr>
        <w:t>символизм</w:t>
      </w:r>
      <w:r w:rsidRPr="00A131DE">
        <w:rPr>
          <w:color w:val="000000"/>
        </w:rPr>
        <w:t>,</w:t>
      </w:r>
      <w:r w:rsidRPr="00A131DE">
        <w:rPr>
          <w:b/>
          <w:color w:val="000000"/>
          <w:u w:val="single"/>
        </w:rPr>
        <w:t xml:space="preserve"> </w:t>
      </w:r>
      <w:r w:rsidRPr="00A131DE">
        <w:rPr>
          <w:color w:val="000000"/>
        </w:rPr>
        <w:t>объединивший таких поэтов, как К. Бальмонт, В. Брюсов, А. Белый и др.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Основоположником был Д. Мережковский в 1892 году. </w:t>
      </w:r>
    </w:p>
    <w:p w:rsidR="002B4F37" w:rsidRPr="00A131DE" w:rsidRDefault="002B4F37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Символизм</w:t>
      </w:r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 - (от французского «символ», «знак») - модернистское течение, утверждающее индивидуализм, интерес к проблеме личности. На начальном этапе своего существования символизм отражал </w:t>
      </w:r>
      <w:proofErr w:type="spellStart"/>
      <w:r w:rsidRPr="00A131DE">
        <w:rPr>
          <w:rFonts w:ascii="Times New Roman" w:hAnsi="Times New Roman" w:cs="Times New Roman"/>
          <w:color w:val="000000"/>
          <w:sz w:val="24"/>
          <w:szCs w:val="24"/>
        </w:rPr>
        <w:t>декаденские</w:t>
      </w:r>
      <w:proofErr w:type="spellEnd"/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 тенденции – страх перед жизнью, уныние, неверие в возможности человека.</w:t>
      </w:r>
    </w:p>
    <w:p w:rsidR="002B4F37" w:rsidRPr="00A131DE" w:rsidRDefault="002B4F37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>Основные признаки символизма:</w:t>
      </w:r>
    </w:p>
    <w:p w:rsidR="002B4F37" w:rsidRPr="00A131DE" w:rsidRDefault="002B4F37" w:rsidP="002D2BF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>Связь с романтизмом;</w:t>
      </w:r>
    </w:p>
    <w:p w:rsidR="002B4F37" w:rsidRPr="00A131DE" w:rsidRDefault="002B4F37" w:rsidP="002D2BF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>Символисты обращаются к древнему и средневековому искусству;</w:t>
      </w:r>
    </w:p>
    <w:p w:rsidR="002B4F37" w:rsidRPr="00A131DE" w:rsidRDefault="002B4F37" w:rsidP="002D2B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Символ рассматривался как художественное орудие, помогающее прорваться сквозь покров повседневности, т.е. символисты провозглашали интуитивное постижение мирового единства через символы.</w:t>
      </w:r>
    </w:p>
    <w:p w:rsidR="002B4F37" w:rsidRPr="00A131DE" w:rsidRDefault="002B4F37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>Приход в литературу В. Брюсова, К. Бальмонта, Ф. Сологуба, И. Анненского, А. Блока превратил символизм в важный фактор русской духовно-культурной жизни.</w:t>
      </w:r>
    </w:p>
    <w:p w:rsidR="002B4F37" w:rsidRPr="00A131DE" w:rsidRDefault="002B4F37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>Внутренний мир личности для них - это показатель общего трагического состояния мира. Для их творчества характерно стремление к высшему идеалу. Символисты проповедовали слитность творчества и религии, музыкальность стихотворения.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Среди миров, в мерцании светил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Одной звезды я повторяю имя …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Не потому, что я ее любил,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А потому, что я томлюсь с другими…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  <w:t>И. Анненский</w:t>
      </w:r>
    </w:p>
    <w:p w:rsidR="002B4F37" w:rsidRPr="00A131DE" w:rsidRDefault="002B4F37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В стихотворении </w:t>
      </w:r>
      <w:proofErr w:type="spellStart"/>
      <w:r w:rsidRPr="00A131DE">
        <w:rPr>
          <w:rFonts w:ascii="Times New Roman" w:hAnsi="Times New Roman" w:cs="Times New Roman"/>
          <w:color w:val="000000"/>
          <w:sz w:val="24"/>
          <w:szCs w:val="24"/>
        </w:rPr>
        <w:t>В.Брюсова</w:t>
      </w:r>
      <w:proofErr w:type="spellEnd"/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 «Юному поэту» мы находим такие строки: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Юноша бледный со взором горящим,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Ныне даю я тебе три завета.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Первый прими: не живи настоящим,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Только грядущее – область поэта.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Помни второй: никому не сочувствуй,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Сам же себя полюби беспредельно.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Третий храни: поклоняйся искусству,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Только ему, </w:t>
      </w:r>
      <w:proofErr w:type="spellStart"/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безраздумно</w:t>
      </w:r>
      <w:proofErr w:type="spellEnd"/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, бесцельно.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  <w:t>В. Брюсов</w:t>
      </w:r>
    </w:p>
    <w:p w:rsidR="002B4F37" w:rsidRPr="00A131DE" w:rsidRDefault="002B4F37" w:rsidP="002D2BF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>Необходимо знать, что эти заветы вовсе не означают, что поэт не должен видеть жизни. Это доказывает многогранная поэзия самого В. Брюсова, который отображает жизнь во всем ее разнообразии.</w:t>
      </w:r>
    </w:p>
    <w:p w:rsidR="002B4F37" w:rsidRPr="00A131DE" w:rsidRDefault="002B4F37" w:rsidP="002D2BF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Для символистов характерна сосредоточенность на внутреннем мире поэта. У К. </w:t>
      </w:r>
      <w:proofErr w:type="gramStart"/>
      <w:r w:rsidRPr="00A131DE">
        <w:rPr>
          <w:rFonts w:ascii="Times New Roman" w:hAnsi="Times New Roman" w:cs="Times New Roman"/>
          <w:color w:val="000000"/>
          <w:sz w:val="24"/>
          <w:szCs w:val="24"/>
        </w:rPr>
        <w:t>Бальмонта ,</w:t>
      </w:r>
      <w:proofErr w:type="gramEnd"/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внешний мир существовал лишь только для того, чтобы поэт мог выразить в нем свои собственные переживания: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Я ненавижу человечество,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Я от него бегу, спеша.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Мое единое отечество –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Моя пустынная душа.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  <w:t>К. Бальмонт</w:t>
      </w:r>
    </w:p>
    <w:p w:rsidR="002B4F37" w:rsidRPr="00A131DE" w:rsidRDefault="002B4F37" w:rsidP="002D2BF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поэзии К. Бальмонта можно найти отражение всех его душевных переживаний. Именно они, по мнению символистов, заслуживали особого внимания. Бальмонт старался запечатлеть в образе, в   словах любое пусть даже мимолетное, ощущение. Поэт пишет: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Я не знаю мудрости, годной для других,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Только мимолетности я влагаю в стих.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В каждой мимолетности вижу я миры,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Полные изменчивой радужной игры.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  <w:t>К. Бальмонт</w:t>
      </w:r>
    </w:p>
    <w:p w:rsidR="002B4F37" w:rsidRPr="00A131DE" w:rsidRDefault="002B4F37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Жизнь этого литературного направления растянулась на 2 поколения поэтов: </w:t>
      </w:r>
    </w:p>
    <w:p w:rsidR="002B4F37" w:rsidRPr="00A131DE" w:rsidRDefault="002B4F37" w:rsidP="002D2B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«старшие» </w:t>
      </w:r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131DE">
        <w:rPr>
          <w:rFonts w:ascii="Times New Roman" w:hAnsi="Times New Roman" w:cs="Times New Roman"/>
          <w:color w:val="000000"/>
          <w:sz w:val="24"/>
          <w:szCs w:val="24"/>
        </w:rPr>
        <w:t>В.Брюсов</w:t>
      </w:r>
      <w:proofErr w:type="spellEnd"/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31DE">
        <w:rPr>
          <w:rFonts w:ascii="Times New Roman" w:hAnsi="Times New Roman" w:cs="Times New Roman"/>
          <w:color w:val="000000"/>
          <w:sz w:val="24"/>
          <w:szCs w:val="24"/>
        </w:rPr>
        <w:t>К.Бальмонт</w:t>
      </w:r>
      <w:proofErr w:type="spellEnd"/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31DE">
        <w:rPr>
          <w:rFonts w:ascii="Times New Roman" w:hAnsi="Times New Roman" w:cs="Times New Roman"/>
          <w:color w:val="000000"/>
          <w:sz w:val="24"/>
          <w:szCs w:val="24"/>
        </w:rPr>
        <w:t>З.Гиппиус</w:t>
      </w:r>
      <w:proofErr w:type="spellEnd"/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31DE">
        <w:rPr>
          <w:rFonts w:ascii="Times New Roman" w:hAnsi="Times New Roman" w:cs="Times New Roman"/>
          <w:color w:val="000000"/>
          <w:sz w:val="24"/>
          <w:szCs w:val="24"/>
        </w:rPr>
        <w:t>Д.Мережковский</w:t>
      </w:r>
      <w:proofErr w:type="spellEnd"/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2B4F37" w:rsidRPr="00A131DE" w:rsidRDefault="002B4F37" w:rsidP="002D2B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«младшие»</w:t>
      </w:r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A131DE">
        <w:rPr>
          <w:rFonts w:ascii="Times New Roman" w:hAnsi="Times New Roman" w:cs="Times New Roman"/>
          <w:color w:val="000000"/>
          <w:sz w:val="24"/>
          <w:szCs w:val="24"/>
        </w:rPr>
        <w:t>А.Блок</w:t>
      </w:r>
      <w:proofErr w:type="spellEnd"/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31DE">
        <w:rPr>
          <w:rFonts w:ascii="Times New Roman" w:hAnsi="Times New Roman" w:cs="Times New Roman"/>
          <w:color w:val="000000"/>
          <w:sz w:val="24"/>
          <w:szCs w:val="24"/>
        </w:rPr>
        <w:t>А.Белый</w:t>
      </w:r>
      <w:proofErr w:type="spellEnd"/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2B4F37" w:rsidRPr="00A131DE" w:rsidRDefault="002B4F37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>Кризис символизма (1910-1911) породил новую поэтическую школу.</w:t>
      </w:r>
    </w:p>
    <w:p w:rsidR="002B4F37" w:rsidRPr="00A131DE" w:rsidRDefault="002B4F37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Акмеизм </w:t>
      </w:r>
      <w:r w:rsidRPr="00A131DE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 (от греческого «острие», «высшая точка») – модернистское течение, сформировавшееся на основе принципа отказа от туманности.</w:t>
      </w:r>
    </w:p>
    <w:p w:rsidR="002B4F37" w:rsidRPr="00A131DE" w:rsidRDefault="002B4F37" w:rsidP="002D2BF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131DE">
        <w:rPr>
          <w:color w:val="000000"/>
        </w:rPr>
        <w:t xml:space="preserve">        Сформировалось это направление в 10-20 годы 20 века, оно было противопоставлено символизму. Акмеисты декларировали конкретно-чувственное восприятие окружающего мира. Они желали слову возвратить его изначальный, а не символический смысл.</w:t>
      </w:r>
      <w:r w:rsidRPr="00A131DE">
        <w:t xml:space="preserve"> Акмеизм провозгласил освобождение поэзии от символистских порывов к «идеальному», от многозначности и текучести образов, усложненной метафоричности, возврат к материальному миру, предмету (или стихии «естества»), точному значению слова.</w:t>
      </w:r>
      <w:r w:rsidRPr="00A131DE">
        <w:rPr>
          <w:rStyle w:val="apple-converted-space"/>
        </w:rPr>
        <w:t> 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        Поэты этого направления - Н. Гумилев, А. Ахматова, О. Мандельштам - отвергали тягу символизма к неизведанному, чрезмерную сосредоточенность поэта на внутреннем мире. Они проповедовали идею отображения реальной жизни, обращения поэта к тому, что можно познать.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ab/>
        <w:t>И действительно, в творчестве Н. Гумилева мы находим в первую очередь отражения окружающего мира во всех его красках. В его поэзии мы находим экзотические пейзажи и обычаи Африки. Поэт глубоко проникает в мир легенд и преданий Рима, Египта. Об этом говорят такие строки: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Я знаю веселые строки таинственных стран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Про черную деву, про страсть молодого вождя,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 ты </w:t>
      </w:r>
      <w:proofErr w:type="spellStart"/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слигаком</w:t>
      </w:r>
      <w:proofErr w:type="spellEnd"/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долго вдыхала тяжелый туман,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Ты верить не хочешь во что-нибудь, кроме дождя.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И как я тебе расскажу про тропический сад,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Про стройные пальмы, про запах немыслимых трав.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Ты плачешь? </w:t>
      </w:r>
      <w:proofErr w:type="gramStart"/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Послушай</w:t>
      </w:r>
      <w:proofErr w:type="gramEnd"/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… далеко, на озере Чад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Изысканный бродит жираф.</w:t>
      </w:r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  <w:t>Н. Гумилев</w:t>
      </w:r>
    </w:p>
    <w:p w:rsidR="002B4F37" w:rsidRPr="00A131DE" w:rsidRDefault="002B4F37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>Содержание и изысканный стиль стихов Гумилева помогают нам ощутить полноту жизни. Они являются подтверждением того, что человек сам может создать яркий, красочный мир, уйдя от серой будничности.</w:t>
      </w:r>
    </w:p>
    <w:p w:rsidR="002B4F37" w:rsidRPr="00A131DE" w:rsidRDefault="002B4F37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>К миру прекрасному приобщает нас и поэзия Анны Ахматовой. Ее стихи поражают внутренней силой чувства. Поэзия Ахматовой – это и исповедь влюбленной женской души, и чувства человека, живущего всеми страстями 20 века. По словам Осипа Мандельштама, Ахматова «принесла в русскую лирику всю огромную сложность и психологическое богатство русского романа 19 века». И действительно, любовная лирика Ахматовой воспринимается как огромный роман, в котором переплетаются многие человеческие судьбы. Но чаще всего мы встречаем образ женщины, жаждущей любви, счастья: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Настоящую нежность не спутаешь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Ни с чем, и она тиха.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Ты напрасно бережно кутаешь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Мне плечи и грудь в меха.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И напрасно слова покорные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Говоришь о первой любви.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Как я знаю эти упорные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Несытые взгляды твои!</w:t>
      </w:r>
    </w:p>
    <w:p w:rsidR="002B4F37" w:rsidRPr="00A131DE" w:rsidRDefault="002B4F37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  <w:t>А. Ахматова</w:t>
      </w:r>
    </w:p>
    <w:p w:rsidR="002B4F37" w:rsidRPr="00A131DE" w:rsidRDefault="002B4F37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>В 1910 году появляется творческий союз футуристов.</w:t>
      </w:r>
    </w:p>
    <w:p w:rsidR="002B4F37" w:rsidRPr="00A131DE" w:rsidRDefault="002B4F37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Футуризм</w:t>
      </w:r>
      <w:r w:rsidRPr="00A13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A131DE">
        <w:rPr>
          <w:rFonts w:ascii="Times New Roman" w:hAnsi="Times New Roman" w:cs="Times New Roman"/>
          <w:color w:val="000000"/>
          <w:sz w:val="24"/>
          <w:szCs w:val="24"/>
        </w:rPr>
        <w:t>(от латинского «будущее») - модернистское течение, сформировавшееся на принципе бунтарства, анархического мировоззрения, выражающее массовое настроение толпы.</w:t>
      </w:r>
      <w:r w:rsidRPr="00A131DE">
        <w:rPr>
          <w:rFonts w:ascii="Times New Roman" w:hAnsi="Times New Roman" w:cs="Times New Roman"/>
          <w:sz w:val="24"/>
          <w:szCs w:val="24"/>
        </w:rPr>
        <w:t xml:space="preserve"> Для литературы — переплетение документального материала и фантастики, в поэзии—языковое экспериментирование («слова на свободе» или «заумь»).</w:t>
      </w:r>
      <w:r w:rsidRPr="00A131D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Наибольшее развитие футуризм получил в Италии и России. Наиболее влиятельными поэтами такого течения как футуризм были В. Маяковским, В. Хлебников, И. Северянин, Б. Пастернак и др.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            Поэты-футуристы противопоставляли себя классической поэзии, они старались найти новые поэтические ритмы и образовать поэзию будущего. Они считали свою поэзию началом новых путей раскрепощенного слова, они стремились к трудной игре со словами, </w:t>
      </w:r>
      <w:r w:rsidRPr="00A131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настаивали на неограниченном словотворчестве и «</w:t>
      </w:r>
      <w:proofErr w:type="spellStart"/>
      <w:r w:rsidRPr="00A131DE">
        <w:rPr>
          <w:rFonts w:ascii="Times New Roman" w:hAnsi="Times New Roman" w:cs="Times New Roman"/>
          <w:color w:val="000000"/>
          <w:sz w:val="24"/>
          <w:szCs w:val="24"/>
        </w:rPr>
        <w:t>словоновшестве</w:t>
      </w:r>
      <w:proofErr w:type="spellEnd"/>
      <w:r w:rsidRPr="00A131DE">
        <w:rPr>
          <w:rFonts w:ascii="Times New Roman" w:hAnsi="Times New Roman" w:cs="Times New Roman"/>
          <w:color w:val="000000"/>
          <w:sz w:val="24"/>
          <w:szCs w:val="24"/>
        </w:rPr>
        <w:t>». Слог, звук могли выступать у них в ранее неведомых комбинациях. Они были подобны заклинаниям.</w:t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Бобэоби</w:t>
      </w:r>
      <w:proofErr w:type="spellEnd"/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пелись губы,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Вээоми</w:t>
      </w:r>
      <w:proofErr w:type="spellEnd"/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пелись взоры,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Пиээо</w:t>
      </w:r>
      <w:proofErr w:type="spellEnd"/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пелись брови,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Лиэээй</w:t>
      </w:r>
      <w:proofErr w:type="spellEnd"/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пелся облик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Гзи-гзи-гзэо</w:t>
      </w:r>
      <w:proofErr w:type="spellEnd"/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пелась цепь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Так на холсте каких-то соответствий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>Вне протяжения жило лицо.</w:t>
      </w:r>
    </w:p>
    <w:p w:rsidR="002B4F37" w:rsidRPr="00A131DE" w:rsidRDefault="002B4F37" w:rsidP="002D2B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131DE">
        <w:rPr>
          <w:rFonts w:ascii="Times New Roman" w:hAnsi="Times New Roman" w:cs="Times New Roman"/>
          <w:i/>
          <w:color w:val="000000"/>
          <w:sz w:val="24"/>
          <w:szCs w:val="24"/>
        </w:rPr>
        <w:tab/>
        <w:t>В. Хлебников</w:t>
      </w:r>
    </w:p>
    <w:p w:rsidR="002B4F37" w:rsidRPr="00A131DE" w:rsidRDefault="002B4F37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>В. Маяковский считал основой этого течения – стихийное ощущение неизбежности крушения всего старого, стремление осознать через искусство грядущий «мировой переворот» и рождение «нового человечества».</w:t>
      </w:r>
    </w:p>
    <w:p w:rsidR="002B4F37" w:rsidRPr="00A131DE" w:rsidRDefault="002B4F37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1DE">
        <w:rPr>
          <w:rFonts w:ascii="Times New Roman" w:hAnsi="Times New Roman" w:cs="Times New Roman"/>
          <w:sz w:val="24"/>
          <w:szCs w:val="24"/>
        </w:rPr>
        <w:t>В. Хлебников считал необходимым разрушение условной системы литературных жанров и стилей, возвращение к фольклорно-мифологическим началам, когда язык был частью природы.</w:t>
      </w:r>
    </w:p>
    <w:p w:rsidR="002B4F37" w:rsidRPr="00A131DE" w:rsidRDefault="002B4F37" w:rsidP="002D2BF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proofErr w:type="spellStart"/>
      <w:r w:rsidRPr="00A131DE">
        <w:t>Кубофутуризм</w:t>
      </w:r>
      <w:proofErr w:type="spellEnd"/>
      <w:r w:rsidRPr="00A131DE">
        <w:t xml:space="preserve"> — направление в искусстве авангарда в начале ХХ века, в живописи соединившее в себе наработки итальянских футуристов (например, </w:t>
      </w:r>
      <w:proofErr w:type="spellStart"/>
      <w:r w:rsidRPr="00A131DE">
        <w:t>Боччони</w:t>
      </w:r>
      <w:proofErr w:type="spellEnd"/>
      <w:r w:rsidRPr="00A131DE">
        <w:t xml:space="preserve">) и французских кубистов (например, Брак). </w:t>
      </w:r>
      <w:proofErr w:type="spellStart"/>
      <w:r w:rsidRPr="00A131DE">
        <w:t>Кубофутуризм</w:t>
      </w:r>
      <w:proofErr w:type="spellEnd"/>
      <w:r w:rsidRPr="00A131DE">
        <w:t xml:space="preserve"> был особенно популярен в русском авангарде, как в живописи, так и в поэзии.</w:t>
      </w:r>
    </w:p>
    <w:p w:rsidR="002B4F37" w:rsidRPr="00A131DE" w:rsidRDefault="002B4F37" w:rsidP="002D2BF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</w:rPr>
      </w:pPr>
      <w:r w:rsidRPr="00A131DE">
        <w:t>В России «</w:t>
      </w:r>
      <w:proofErr w:type="spellStart"/>
      <w:r w:rsidRPr="00A131DE">
        <w:t>кубофутуризм</w:t>
      </w:r>
      <w:proofErr w:type="spellEnd"/>
      <w:r w:rsidRPr="00A131DE">
        <w:t>» было одним из самоназваний поэтической группы «</w:t>
      </w:r>
      <w:proofErr w:type="spellStart"/>
      <w:r w:rsidRPr="00A131DE">
        <w:t>Гилея</w:t>
      </w:r>
      <w:proofErr w:type="spellEnd"/>
      <w:r w:rsidRPr="00A131DE">
        <w:t>», противопоставлявшим её эгофутуризму Игоря Северянина и его последователей (а впоследствии и другим футуристическим группировкам, таким, как «Мезонин поэзии» и «Центрифуга»). К поэтам-</w:t>
      </w:r>
      <w:proofErr w:type="spellStart"/>
      <w:r w:rsidRPr="00A131DE">
        <w:t>кубофутуристам</w:t>
      </w:r>
      <w:proofErr w:type="spellEnd"/>
      <w:r w:rsidRPr="00A131DE">
        <w:t xml:space="preserve"> относились: </w:t>
      </w:r>
      <w:proofErr w:type="spellStart"/>
      <w:r w:rsidRPr="00A131DE">
        <w:t>Велимир</w:t>
      </w:r>
      <w:proofErr w:type="spellEnd"/>
      <w:r w:rsidRPr="00A131DE">
        <w:t xml:space="preserve"> Хлебников, Елена </w:t>
      </w:r>
      <w:proofErr w:type="spellStart"/>
      <w:r w:rsidRPr="00A131DE">
        <w:t>Гуро</w:t>
      </w:r>
      <w:proofErr w:type="spellEnd"/>
      <w:r w:rsidRPr="00A131DE">
        <w:t xml:space="preserve">, Давид и Николай </w:t>
      </w:r>
      <w:proofErr w:type="spellStart"/>
      <w:r w:rsidRPr="00A131DE">
        <w:t>Бурлюки</w:t>
      </w:r>
      <w:proofErr w:type="spellEnd"/>
      <w:r w:rsidRPr="00A131DE">
        <w:t>, Василий Каменский, Владимир Маяковский, Алексей Кручёных, Бенедикт Лившиц. Многие из них выступали и как художники.</w:t>
      </w:r>
      <w:r w:rsidRPr="00A131DE">
        <w:rPr>
          <w:rStyle w:val="apple-converted-space"/>
        </w:rPr>
        <w:t>  </w:t>
      </w:r>
    </w:p>
    <w:p w:rsidR="002B4F37" w:rsidRPr="00A131DE" w:rsidRDefault="002B4F37" w:rsidP="002D2BF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</w:rPr>
      </w:pPr>
      <w:r w:rsidRPr="00A131DE">
        <w:t>Литература занимала ведущее место в русской культуре и развивалась под влиянием классической литературы XIX века.</w:t>
      </w:r>
      <w:r w:rsidRPr="00A131DE">
        <w:rPr>
          <w:rStyle w:val="apple-converted-space"/>
        </w:rPr>
        <w:t> </w:t>
      </w:r>
    </w:p>
    <w:p w:rsidR="002B4F37" w:rsidRPr="00A131DE" w:rsidRDefault="002B4F37" w:rsidP="002D2BF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131DE">
        <w:t xml:space="preserve">Что объединяло поэтов этих направлений? </w:t>
      </w:r>
      <w:r w:rsidRPr="00A131DE">
        <w:rPr>
          <w:color w:val="000000"/>
        </w:rPr>
        <w:t>(Неприятие действительности. Уход от нее в поэзию, в другой мир).</w:t>
      </w:r>
    </w:p>
    <w:p w:rsidR="002B4F37" w:rsidRPr="00A131DE" w:rsidRDefault="002B4F37" w:rsidP="002D2BF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131DE">
        <w:rPr>
          <w:color w:val="000000"/>
        </w:rPr>
        <w:t>Что отличало? (Этот мир был различным. Символы – для одних, новые слова – для других, форма – для третьих и так далее).</w:t>
      </w:r>
    </w:p>
    <w:p w:rsidR="002B4F37" w:rsidRPr="00A131DE" w:rsidRDefault="002B4F37" w:rsidP="002D2BF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131DE">
        <w:rPr>
          <w:color w:val="000000"/>
        </w:rPr>
        <w:t xml:space="preserve">Но ведь это все временно. Почему же поэты Серебряного века стали классиками? Почему их поэзия читается нами, людьми </w:t>
      </w:r>
      <w:r w:rsidRPr="00A131DE">
        <w:rPr>
          <w:color w:val="000000"/>
          <w:lang w:val="en-US"/>
        </w:rPr>
        <w:t>XXI</w:t>
      </w:r>
      <w:r w:rsidRPr="00A131DE">
        <w:rPr>
          <w:color w:val="000000"/>
        </w:rPr>
        <w:t xml:space="preserve"> века, и она нравится нам? (Само словосочетание «Серебряный век» ассоциируется в нашем сознании с чем-то возвышенным </w:t>
      </w:r>
      <w:r w:rsidRPr="00A131DE">
        <w:rPr>
          <w:color w:val="000000"/>
        </w:rPr>
        <w:lastRenderedPageBreak/>
        <w:t>и прекрасным. И поэзия этого периода очень музыкальна: по своей внутренней сути она является как бы мелодией слов, своеобразным звукорядом).</w:t>
      </w:r>
    </w:p>
    <w:p w:rsidR="002B4F37" w:rsidRPr="00A131DE" w:rsidRDefault="002B4F37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 «Серебряный век» стал светлым и творческим умыслом его же создателей. </w:t>
      </w:r>
      <w:r w:rsidRPr="00A131DE">
        <w:rPr>
          <w:rFonts w:ascii="Times New Roman" w:hAnsi="Times New Roman" w:cs="Times New Roman"/>
          <w:sz w:val="24"/>
          <w:szCs w:val="24"/>
        </w:rPr>
        <w:t xml:space="preserve">Поэзия «серебряного века» открывает нам неповторимый и удивительный мир красоты и гармонии. Она учит нас видеть прекрасное в обыденном, глубже понимать внутренний мир человека. А поиски поэтами «серебряного века» новых стихотворных форм, переосмысление ими роли творчества дают нам более глубокое понимание поэзии. </w:t>
      </w:r>
      <w:r w:rsidRPr="00A13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4F37" w:rsidRPr="00A131DE" w:rsidRDefault="002B4F37" w:rsidP="002D2BF1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DE">
        <w:rPr>
          <w:rFonts w:ascii="Times New Roman" w:hAnsi="Times New Roman" w:cs="Times New Roman"/>
          <w:sz w:val="24"/>
          <w:szCs w:val="24"/>
        </w:rPr>
        <w:t>Мы убедились, что в поэзии «Серебряного века» есть и новаторство, и традиции, и бунтарство. Словом, поэзия – это</w:t>
      </w:r>
      <w:r w:rsidRPr="00A13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1DE">
        <w:rPr>
          <w:rFonts w:ascii="Times New Roman" w:hAnsi="Times New Roman" w:cs="Times New Roman"/>
          <w:sz w:val="24"/>
          <w:szCs w:val="24"/>
        </w:rPr>
        <w:t>всплеск чувств, озарение, безумство, … и всегда потрясение. Сколько катастроф вобрал в себя период начала века! Надежды и разочарования, взлеты и падения, … а что ждало человечество впереди? Этого никто не знал. Только поэты предчувствовали будущее. Предчувствие обретало форму стиха. Стих был ярко индивидуален</w:t>
      </w:r>
      <w:r w:rsidRPr="00A131DE">
        <w:rPr>
          <w:rFonts w:ascii="Times New Roman" w:hAnsi="Times New Roman" w:cs="Times New Roman"/>
          <w:b/>
          <w:sz w:val="24"/>
          <w:szCs w:val="24"/>
        </w:rPr>
        <w:t>…</w:t>
      </w:r>
    </w:p>
    <w:p w:rsidR="00DE39DA" w:rsidRPr="00A131DE" w:rsidRDefault="00DE39DA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31DE">
        <w:rPr>
          <w:rFonts w:ascii="Times New Roman" w:hAnsi="Times New Roman" w:cs="Times New Roman"/>
          <w:b/>
          <w:iCs/>
          <w:sz w:val="24"/>
          <w:szCs w:val="24"/>
        </w:rPr>
        <w:t>Роль и значение поэзии «серебряного века»</w:t>
      </w:r>
      <w:r w:rsidRPr="00A131D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DE39DA" w:rsidRPr="00A131DE" w:rsidRDefault="00DE39DA" w:rsidP="002D2BF1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1DE">
        <w:rPr>
          <w:rFonts w:ascii="Times New Roman" w:hAnsi="Times New Roman" w:cs="Times New Roman"/>
          <w:sz w:val="24"/>
          <w:szCs w:val="24"/>
        </w:rPr>
        <w:t>«Серебряный век» открывает нам неповторимый и удивительный мир красоты и гармонии. Он учит нас видеть прекрасное в обыденном, глубже понимать внутренний мир человека. А поиски поэтами «серебряного века» новых стихотворных форм, переосмысление ими роли творчества дают нам более глубокое понимание поэзии</w:t>
      </w:r>
    </w:p>
    <w:p w:rsidR="00DE39DA" w:rsidRPr="00A131DE" w:rsidRDefault="00DE39DA" w:rsidP="002D2BF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31DE">
        <w:rPr>
          <w:rFonts w:ascii="Times New Roman" w:hAnsi="Times New Roman" w:cs="Times New Roman"/>
          <w:bCs/>
          <w:iCs/>
          <w:sz w:val="24"/>
          <w:szCs w:val="24"/>
        </w:rPr>
        <w:t xml:space="preserve">Поэзия серебряного века прошла большой путь в очень сжатые сроки. Она возникла как стремление сказать в ней новое слово, вернуть ей жизненную силу. </w:t>
      </w:r>
    </w:p>
    <w:p w:rsidR="00001DF2" w:rsidRPr="00A131DE" w:rsidRDefault="00661023" w:rsidP="002D2B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DE">
        <w:rPr>
          <w:rFonts w:ascii="Times New Roman" w:hAnsi="Times New Roman" w:cs="Times New Roman"/>
          <w:sz w:val="24"/>
          <w:szCs w:val="24"/>
        </w:rPr>
        <w:t>Отберите до 5 стихотворений поэтов серебряного века для своего мини-сборника. Обратите внимание, что ваша профессия связана напрямую с созданием нового образа, образа-символа, использования света, цвета, красок, запахов…</w:t>
      </w:r>
      <w:r w:rsidR="00D51E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61023" w:rsidRPr="001D52C4" w:rsidRDefault="00661023" w:rsidP="002D2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C4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1D52C4">
        <w:rPr>
          <w:rFonts w:ascii="Times New Roman" w:hAnsi="Times New Roman" w:cs="Times New Roman"/>
          <w:sz w:val="24"/>
          <w:szCs w:val="24"/>
        </w:rPr>
        <w:t xml:space="preserve"> составить мини-сборник стихов, подготовить к нему аннотацию.</w:t>
      </w:r>
    </w:p>
    <w:sectPr w:rsidR="00661023" w:rsidRPr="001D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5D33"/>
    <w:multiLevelType w:val="hybridMultilevel"/>
    <w:tmpl w:val="7298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60AB"/>
    <w:multiLevelType w:val="hybridMultilevel"/>
    <w:tmpl w:val="AE78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382C"/>
    <w:multiLevelType w:val="hybridMultilevel"/>
    <w:tmpl w:val="F3885B3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1E6ADC"/>
    <w:multiLevelType w:val="hybridMultilevel"/>
    <w:tmpl w:val="65AA866E"/>
    <w:lvl w:ilvl="0" w:tplc="E3467DE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FA"/>
    <w:rsid w:val="00001DF2"/>
    <w:rsid w:val="00027F0A"/>
    <w:rsid w:val="00066682"/>
    <w:rsid w:val="001C4FFA"/>
    <w:rsid w:val="001D52C4"/>
    <w:rsid w:val="00232300"/>
    <w:rsid w:val="002B4F37"/>
    <w:rsid w:val="002D2BF1"/>
    <w:rsid w:val="002F1C0D"/>
    <w:rsid w:val="00311397"/>
    <w:rsid w:val="003C465C"/>
    <w:rsid w:val="003E18DA"/>
    <w:rsid w:val="005E6582"/>
    <w:rsid w:val="00661023"/>
    <w:rsid w:val="008150EA"/>
    <w:rsid w:val="009201C6"/>
    <w:rsid w:val="00A131DE"/>
    <w:rsid w:val="00B02033"/>
    <w:rsid w:val="00D51E07"/>
    <w:rsid w:val="00D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46F0"/>
  <w15:chartTrackingRefBased/>
  <w15:docId w15:val="{5E907512-8A8C-4A9F-9D28-BC9D95AD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82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2B4F37"/>
  </w:style>
  <w:style w:type="paragraph" w:styleId="a4">
    <w:name w:val="Normal (Web)"/>
    <w:basedOn w:val="a"/>
    <w:unhideWhenUsed/>
    <w:rsid w:val="002B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1679</Words>
  <Characters>9574</Characters>
  <Application>Microsoft Office Word</Application>
  <DocSecurity>0</DocSecurity>
  <Lines>79</Lines>
  <Paragraphs>22</Paragraphs>
  <ScaleCrop>false</ScaleCrop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2024-03-31T07:40:00Z</dcterms:created>
  <dcterms:modified xsi:type="dcterms:W3CDTF">2024-03-31T08:09:00Z</dcterms:modified>
</cp:coreProperties>
</file>