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3C" w:rsidRDefault="00F24E3C" w:rsidP="00F24E3C">
      <w:pPr>
        <w:shd w:val="clear" w:color="auto" w:fill="FCF8E4"/>
        <w:spacing w:line="240" w:lineRule="auto"/>
        <w:ind w:firstLine="0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15.03.2023</w:t>
      </w:r>
    </w:p>
    <w:p w:rsidR="00F24E3C" w:rsidRPr="00F24E3C" w:rsidRDefault="00F24E3C" w:rsidP="00F24E3C">
      <w:pPr>
        <w:shd w:val="clear" w:color="auto" w:fill="FCF8E4"/>
        <w:spacing w:line="240" w:lineRule="auto"/>
        <w:ind w:firstLine="0"/>
        <w:jc w:val="lef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24E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Лекция:</w:t>
      </w:r>
      <w:r w:rsidRPr="00F24E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F24E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Планирование как функция менеджмента</w:t>
      </w:r>
    </w:p>
    <w:p w:rsidR="00F24E3C" w:rsidRPr="00F24E3C" w:rsidRDefault="00F24E3C" w:rsidP="00F24E3C">
      <w:pPr>
        <w:shd w:val="clear" w:color="auto" w:fill="FFFFFF"/>
        <w:spacing w:before="100" w:beforeAutospacing="1" w:after="100" w:afterAutospacing="1" w:line="268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ect1"/>
      <w:bookmarkEnd w:id="0"/>
      <w:r w:rsidRPr="00F24E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лекции</w:t>
      </w:r>
      <w:r w:rsidRPr="00F24E3C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выделить основы планирования, последовательность проведения процедуры планирования, представить классификацию планов.</w:t>
      </w:r>
    </w:p>
    <w:p w:rsidR="00F24E3C" w:rsidRPr="00F24E3C" w:rsidRDefault="00F24E3C" w:rsidP="00F24E3C">
      <w:pPr>
        <w:shd w:val="clear" w:color="auto" w:fill="FFFFFF"/>
        <w:spacing w:before="100" w:beforeAutospacing="1" w:after="100" w:afterAutospacing="1" w:line="268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- вид управленческой деятельности, связанный:</w:t>
      </w:r>
    </w:p>
    <w:p w:rsidR="00F24E3C" w:rsidRPr="00F24E3C" w:rsidRDefault="00F24E3C" w:rsidP="00F24E3C">
      <w:pPr>
        <w:numPr>
          <w:ilvl w:val="0"/>
          <w:numId w:val="1"/>
        </w:numPr>
        <w:spacing w:before="36" w:after="36" w:line="268" w:lineRule="atLeast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определением целей управляемой системы;</w:t>
      </w:r>
    </w:p>
    <w:p w:rsidR="00F24E3C" w:rsidRPr="00F24E3C" w:rsidRDefault="00F24E3C" w:rsidP="00F24E3C">
      <w:pPr>
        <w:numPr>
          <w:ilvl w:val="0"/>
          <w:numId w:val="1"/>
        </w:numPr>
        <w:spacing w:before="36" w:after="36" w:line="268" w:lineRule="atLeast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sz w:val="28"/>
          <w:szCs w:val="28"/>
          <w:lang w:eastAsia="ru-RU"/>
        </w:rPr>
        <w:t>c поиском наиболее эффективных методов и средств, необходимых для достижения этих целей;</w:t>
      </w:r>
    </w:p>
    <w:p w:rsidR="00F24E3C" w:rsidRPr="00F24E3C" w:rsidRDefault="00F24E3C" w:rsidP="00F24E3C">
      <w:pPr>
        <w:numPr>
          <w:ilvl w:val="0"/>
          <w:numId w:val="1"/>
        </w:numPr>
        <w:spacing w:before="36" w:after="36" w:line="268" w:lineRule="atLeast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sz w:val="28"/>
          <w:szCs w:val="28"/>
          <w:lang w:eastAsia="ru-RU"/>
        </w:rPr>
        <w:t>c формулированием системы показателей, определяющих ход работ по достижению поставленных целей.</w:t>
      </w:r>
    </w:p>
    <w:p w:rsidR="00F24E3C" w:rsidRPr="00F24E3C" w:rsidRDefault="00F24E3C" w:rsidP="00F24E3C">
      <w:pPr>
        <w:shd w:val="clear" w:color="auto" w:fill="FFFFFF"/>
        <w:spacing w:before="100" w:beforeAutospacing="1" w:after="100" w:afterAutospacing="1" w:line="268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планирования является план. Он реализуется относительно:</w:t>
      </w:r>
    </w:p>
    <w:p w:rsidR="00F24E3C" w:rsidRPr="00F24E3C" w:rsidRDefault="00F24E3C" w:rsidP="00F24E3C">
      <w:pPr>
        <w:numPr>
          <w:ilvl w:val="0"/>
          <w:numId w:val="2"/>
        </w:numPr>
        <w:spacing w:before="36" w:after="36" w:line="268" w:lineRule="atLeast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 ресурсов;</w:t>
      </w:r>
    </w:p>
    <w:p w:rsidR="00F24E3C" w:rsidRPr="00F24E3C" w:rsidRDefault="00F24E3C" w:rsidP="00F24E3C">
      <w:pPr>
        <w:numPr>
          <w:ilvl w:val="0"/>
          <w:numId w:val="2"/>
        </w:numPr>
        <w:spacing w:before="36" w:after="36" w:line="268" w:lineRule="atLeast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 деятельности между отдельными подразделениями;</w:t>
      </w:r>
    </w:p>
    <w:p w:rsidR="00F24E3C" w:rsidRPr="00F24E3C" w:rsidRDefault="00F24E3C" w:rsidP="00F24E3C">
      <w:pPr>
        <w:numPr>
          <w:ilvl w:val="0"/>
          <w:numId w:val="2"/>
        </w:numPr>
        <w:spacing w:before="36" w:after="36" w:line="268" w:lineRule="atLeast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 с внешней средой (рынком);</w:t>
      </w:r>
    </w:p>
    <w:p w:rsidR="00F24E3C" w:rsidRPr="00F24E3C" w:rsidRDefault="00F24E3C" w:rsidP="00F24E3C">
      <w:pPr>
        <w:numPr>
          <w:ilvl w:val="0"/>
          <w:numId w:val="2"/>
        </w:numPr>
        <w:spacing w:before="36" w:after="36" w:line="268" w:lineRule="atLeast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эффективной внутренней структуры;</w:t>
      </w:r>
    </w:p>
    <w:p w:rsidR="00F24E3C" w:rsidRPr="00F24E3C" w:rsidRDefault="00F24E3C" w:rsidP="00F24E3C">
      <w:pPr>
        <w:numPr>
          <w:ilvl w:val="0"/>
          <w:numId w:val="2"/>
        </w:numPr>
        <w:spacing w:before="36" w:after="36" w:line="268" w:lineRule="atLeast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деятельностью;</w:t>
      </w:r>
    </w:p>
    <w:p w:rsidR="00F24E3C" w:rsidRPr="00F24E3C" w:rsidRDefault="00F24E3C" w:rsidP="00F24E3C">
      <w:pPr>
        <w:numPr>
          <w:ilvl w:val="0"/>
          <w:numId w:val="2"/>
        </w:numPr>
        <w:spacing w:before="36" w:after="36" w:line="268" w:lineRule="atLeast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организации в будущем</w:t>
      </w:r>
    </w:p>
    <w:p w:rsidR="00F24E3C" w:rsidRPr="00F24E3C" w:rsidRDefault="00F24E3C" w:rsidP="00F24E3C">
      <w:pPr>
        <w:shd w:val="clear" w:color="auto" w:fill="FFFFFF"/>
        <w:spacing w:before="100" w:beforeAutospacing="1" w:after="100" w:afterAutospacing="1" w:line="268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планирования:</w:t>
      </w:r>
    </w:p>
    <w:p w:rsidR="00F24E3C" w:rsidRPr="00F24E3C" w:rsidRDefault="00F24E3C" w:rsidP="00F24E3C">
      <w:pPr>
        <w:numPr>
          <w:ilvl w:val="0"/>
          <w:numId w:val="3"/>
        </w:numPr>
        <w:shd w:val="clear" w:color="auto" w:fill="FFFFFF"/>
        <w:spacing w:before="36" w:after="36" w:line="26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Конкретизация целей развития организации на период.</w:t>
      </w:r>
    </w:p>
    <w:p w:rsidR="00F24E3C" w:rsidRPr="00F24E3C" w:rsidRDefault="00F24E3C" w:rsidP="00F24E3C">
      <w:pPr>
        <w:numPr>
          <w:ilvl w:val="0"/>
          <w:numId w:val="3"/>
        </w:numPr>
        <w:shd w:val="clear" w:color="auto" w:fill="FFFFFF"/>
        <w:spacing w:before="36" w:after="36" w:line="26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хозяйственных задач, средств их решения, сроков и последовательности реализации.</w:t>
      </w:r>
    </w:p>
    <w:p w:rsidR="00F24E3C" w:rsidRPr="00F24E3C" w:rsidRDefault="00F24E3C" w:rsidP="00F24E3C">
      <w:pPr>
        <w:numPr>
          <w:ilvl w:val="0"/>
          <w:numId w:val="3"/>
        </w:numPr>
        <w:shd w:val="clear" w:color="auto" w:fill="FFFFFF"/>
        <w:spacing w:before="36" w:after="36" w:line="26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материальных, трудовых, финансовых ресурсов, необходимых для решения поставленных задач.</w:t>
      </w:r>
    </w:p>
    <w:p w:rsidR="00F24E3C" w:rsidRPr="00F24E3C" w:rsidRDefault="00F24E3C" w:rsidP="00F24E3C">
      <w:pPr>
        <w:shd w:val="clear" w:color="auto" w:fill="FFFFFF"/>
        <w:spacing w:before="100" w:beforeAutospacing="1" w:after="100" w:afterAutospacing="1" w:line="268" w:lineRule="atLeast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1" w:name="keyword1"/>
      <w:bookmarkEnd w:id="1"/>
      <w:r w:rsidRPr="00F24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Процесс планирования</w:t>
      </w:r>
      <w:r w:rsidRPr="00F2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проводится в следующей последовательности </w:t>
      </w:r>
      <w:r w:rsidRPr="00F24E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hyperlink r:id="rId7" w:anchor="image.8.1" w:history="1">
        <w:r w:rsidRPr="00F24E3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рисунок 1</w:t>
        </w:r>
      </w:hyperlink>
      <w:r w:rsidRPr="00F24E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):</w:t>
      </w:r>
    </w:p>
    <w:p w:rsidR="00F24E3C" w:rsidRPr="00F24E3C" w:rsidRDefault="00F24E3C" w:rsidP="00F24E3C">
      <w:pPr>
        <w:shd w:val="clear" w:color="auto" w:fill="FFFFFF"/>
        <w:spacing w:line="240" w:lineRule="auto"/>
        <w:ind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2" w:name="image.8.1"/>
      <w:bookmarkEnd w:id="2"/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901055" cy="3072765"/>
            <wp:effectExtent l="19050" t="0" r="4445" b="0"/>
            <wp:docPr id="1" name="Рисунок 1" descr="Последовательность процесса планир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едовательность процесса планирова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E3C" w:rsidRPr="00F24E3C" w:rsidRDefault="00F24E3C" w:rsidP="00F24E3C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E3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F24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Рисунок 1 -  </w:t>
      </w:r>
      <w:r w:rsidRPr="00F2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процесса планирования</w:t>
      </w:r>
    </w:p>
    <w:p w:rsidR="00F24E3C" w:rsidRDefault="00F24E3C" w:rsidP="00F24E3C">
      <w:pPr>
        <w:shd w:val="clear" w:color="auto" w:fill="FFFFFF"/>
        <w:spacing w:before="100" w:beforeAutospacing="1" w:after="100" w:afterAutospacing="1" w:line="26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E3C" w:rsidRPr="00F24E3C" w:rsidRDefault="00F24E3C" w:rsidP="00F24E3C">
      <w:pPr>
        <w:shd w:val="clear" w:color="auto" w:fill="FFFFFF"/>
        <w:spacing w:before="100" w:beforeAutospacing="1" w:after="100" w:afterAutospacing="1" w:line="26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планирования необходимо обязательно придерживаться следующих принципов:</w:t>
      </w:r>
    </w:p>
    <w:p w:rsidR="00F24E3C" w:rsidRPr="00F24E3C" w:rsidRDefault="00F24E3C" w:rsidP="00F24E3C">
      <w:pPr>
        <w:numPr>
          <w:ilvl w:val="0"/>
          <w:numId w:val="4"/>
        </w:numPr>
        <w:shd w:val="clear" w:color="auto" w:fill="FFFFFF"/>
        <w:spacing w:before="36" w:after="36" w:line="268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Полнота планирования </w:t>
      </w: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должны учитываться все события и ситуации, которые могут иметь значение для развития организации.</w:t>
      </w:r>
    </w:p>
    <w:p w:rsidR="00F24E3C" w:rsidRPr="00F24E3C" w:rsidRDefault="00F24E3C" w:rsidP="00F24E3C">
      <w:pPr>
        <w:numPr>
          <w:ilvl w:val="0"/>
          <w:numId w:val="4"/>
        </w:numPr>
        <w:shd w:val="clear" w:color="auto" w:fill="FFFFFF"/>
        <w:spacing w:before="36" w:after="36" w:line="268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Точность планирования </w:t>
      </w: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использование современных методов, средств и процедур, обеспечивающих </w:t>
      </w:r>
      <w:bookmarkStart w:id="3" w:name="keyword2"/>
      <w:bookmarkEnd w:id="3"/>
      <w:r w:rsidRPr="00F24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точность прогнозов</w:t>
      </w: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4E3C" w:rsidRPr="00F24E3C" w:rsidRDefault="00F24E3C" w:rsidP="00F24E3C">
      <w:pPr>
        <w:numPr>
          <w:ilvl w:val="0"/>
          <w:numId w:val="4"/>
        </w:numPr>
        <w:shd w:val="clear" w:color="auto" w:fill="FFFFFF"/>
        <w:spacing w:before="36" w:after="36" w:line="268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Ясность планирования </w:t>
      </w: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цели и меры должны иметь простые формулировки, доступные к пониманию членами организации.</w:t>
      </w:r>
    </w:p>
    <w:p w:rsidR="00F24E3C" w:rsidRPr="00F24E3C" w:rsidRDefault="00F24E3C" w:rsidP="00F24E3C">
      <w:pPr>
        <w:numPr>
          <w:ilvl w:val="0"/>
          <w:numId w:val="4"/>
        </w:numPr>
        <w:shd w:val="clear" w:color="auto" w:fill="FFFFFF"/>
        <w:spacing w:before="36" w:after="36" w:line="268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Непрерывность планирования </w:t>
      </w: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4E3C" w:rsidRPr="00F24E3C" w:rsidRDefault="00F24E3C" w:rsidP="00F24E3C">
      <w:pPr>
        <w:numPr>
          <w:ilvl w:val="0"/>
          <w:numId w:val="4"/>
        </w:numPr>
        <w:shd w:val="clear" w:color="auto" w:fill="FFFFFF"/>
        <w:spacing w:before="36" w:after="36" w:line="268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Экономичность планирования </w:t>
      </w: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расходы на планирование должны находиться в соразмерном отношении с получаемым от планирования выигрышем.</w:t>
      </w:r>
    </w:p>
    <w:p w:rsidR="00F24E3C" w:rsidRPr="00F24E3C" w:rsidRDefault="00F24E3C" w:rsidP="00F24E3C">
      <w:pPr>
        <w:shd w:val="clear" w:color="auto" w:fill="FFFFFF"/>
        <w:spacing w:before="100" w:beforeAutospacing="1" w:after="100" w:afterAutospacing="1" w:line="26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keyword3"/>
      <w:bookmarkEnd w:id="4"/>
      <w:r w:rsidRPr="00F24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своей структуре планы имеют различную природу своего осуществления. Прежде всего, выделяется временная основа планирования, представленная:</w:t>
      </w:r>
    </w:p>
    <w:p w:rsidR="00F24E3C" w:rsidRPr="00F24E3C" w:rsidRDefault="00F24E3C" w:rsidP="00F24E3C">
      <w:pPr>
        <w:numPr>
          <w:ilvl w:val="0"/>
          <w:numId w:val="5"/>
        </w:numPr>
        <w:spacing w:before="36" w:after="36" w:line="268" w:lineRule="atLeast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перспективными планами, со сроком 10-15 лет;</w:t>
      </w:r>
    </w:p>
    <w:p w:rsidR="00F24E3C" w:rsidRPr="00F24E3C" w:rsidRDefault="00F24E3C" w:rsidP="00F24E3C">
      <w:pPr>
        <w:numPr>
          <w:ilvl w:val="0"/>
          <w:numId w:val="5"/>
        </w:numPr>
        <w:spacing w:before="36" w:after="36" w:line="268" w:lineRule="atLeast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среднесрочными планами, со сроком 1-5 лет;</w:t>
      </w:r>
    </w:p>
    <w:p w:rsidR="00F24E3C" w:rsidRPr="00F24E3C" w:rsidRDefault="00F24E3C" w:rsidP="00F24E3C">
      <w:pPr>
        <w:numPr>
          <w:ilvl w:val="0"/>
          <w:numId w:val="5"/>
        </w:numPr>
        <w:spacing w:before="36" w:after="36" w:line="268" w:lineRule="atLeast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краткосрочными планами, со сроком до 1 года.</w:t>
      </w:r>
    </w:p>
    <w:p w:rsidR="00F24E3C" w:rsidRPr="00F24E3C" w:rsidRDefault="00F24E3C" w:rsidP="00F24E3C">
      <w:pPr>
        <w:shd w:val="clear" w:color="auto" w:fill="FFFFFF"/>
        <w:spacing w:before="100" w:beforeAutospacing="1" w:after="100" w:afterAutospacing="1" w:line="26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содержания деятельности, планы различаются:</w:t>
      </w:r>
    </w:p>
    <w:p w:rsidR="00F24E3C" w:rsidRPr="00F24E3C" w:rsidRDefault="00F24E3C" w:rsidP="00F24E3C">
      <w:pPr>
        <w:numPr>
          <w:ilvl w:val="0"/>
          <w:numId w:val="6"/>
        </w:numPr>
        <w:shd w:val="clear" w:color="auto" w:fill="FFFFFF"/>
        <w:spacing w:before="36" w:after="36" w:line="268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 </w:t>
      </w:r>
      <w:bookmarkStart w:id="5" w:name="keyword4"/>
      <w:bookmarkEnd w:id="5"/>
      <w:r w:rsidRPr="00F24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НИОКР</w:t>
      </w: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4E3C" w:rsidRPr="00F24E3C" w:rsidRDefault="00F24E3C" w:rsidP="00F24E3C">
      <w:pPr>
        <w:numPr>
          <w:ilvl w:val="0"/>
          <w:numId w:val="6"/>
        </w:numPr>
        <w:shd w:val="clear" w:color="auto" w:fill="FFFFFF"/>
        <w:spacing w:before="36" w:after="36" w:line="268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материально-технического снабжения.</w:t>
      </w:r>
    </w:p>
    <w:p w:rsidR="00F24E3C" w:rsidRPr="00F24E3C" w:rsidRDefault="00F24E3C" w:rsidP="00F24E3C">
      <w:pPr>
        <w:numPr>
          <w:ilvl w:val="0"/>
          <w:numId w:val="6"/>
        </w:numPr>
        <w:shd w:val="clear" w:color="auto" w:fill="FFFFFF"/>
        <w:spacing w:before="36" w:after="36" w:line="268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Планы производства.</w:t>
      </w:r>
    </w:p>
    <w:p w:rsidR="00F24E3C" w:rsidRPr="00F24E3C" w:rsidRDefault="00F24E3C" w:rsidP="00F24E3C">
      <w:pPr>
        <w:numPr>
          <w:ilvl w:val="0"/>
          <w:numId w:val="6"/>
        </w:numPr>
        <w:shd w:val="clear" w:color="auto" w:fill="FFFFFF"/>
        <w:spacing w:before="36" w:after="36" w:line="268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сбыта.</w:t>
      </w:r>
    </w:p>
    <w:p w:rsidR="00F24E3C" w:rsidRPr="00F24E3C" w:rsidRDefault="00F24E3C" w:rsidP="00F24E3C">
      <w:pPr>
        <w:numPr>
          <w:ilvl w:val="0"/>
          <w:numId w:val="6"/>
        </w:numPr>
        <w:shd w:val="clear" w:color="auto" w:fill="FFFFFF"/>
        <w:spacing w:before="36" w:after="36" w:line="268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 планы.</w:t>
      </w:r>
    </w:p>
    <w:p w:rsidR="00F24E3C" w:rsidRPr="00F24E3C" w:rsidRDefault="00F24E3C" w:rsidP="00F24E3C">
      <w:pPr>
        <w:numPr>
          <w:ilvl w:val="0"/>
          <w:numId w:val="6"/>
        </w:numPr>
        <w:shd w:val="clear" w:color="auto" w:fill="FFFFFF"/>
        <w:spacing w:before="36" w:after="36" w:line="268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работы с персоналом.</w:t>
      </w:r>
    </w:p>
    <w:p w:rsidR="00F24E3C" w:rsidRPr="00F24E3C" w:rsidRDefault="00F24E3C" w:rsidP="00F24E3C">
      <w:pPr>
        <w:shd w:val="clear" w:color="auto" w:fill="FFFFFF"/>
        <w:spacing w:before="100" w:beforeAutospacing="1" w:after="100" w:afterAutospacing="1" w:line="26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организационной структуры, планы бывают:</w:t>
      </w:r>
    </w:p>
    <w:p w:rsidR="00F24E3C" w:rsidRPr="00F24E3C" w:rsidRDefault="00F24E3C" w:rsidP="00F24E3C">
      <w:pPr>
        <w:numPr>
          <w:ilvl w:val="0"/>
          <w:numId w:val="7"/>
        </w:numPr>
        <w:shd w:val="clear" w:color="auto" w:fill="FFFFFF"/>
        <w:spacing w:before="36" w:after="36" w:line="268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организации в целом;</w:t>
      </w:r>
    </w:p>
    <w:p w:rsidR="00F24E3C" w:rsidRPr="00F24E3C" w:rsidRDefault="00F24E3C" w:rsidP="00F24E3C">
      <w:pPr>
        <w:numPr>
          <w:ilvl w:val="0"/>
          <w:numId w:val="7"/>
        </w:numPr>
        <w:shd w:val="clear" w:color="auto" w:fill="FFFFFF"/>
        <w:spacing w:before="36" w:after="36" w:line="268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отдельных структур организации;</w:t>
      </w:r>
    </w:p>
    <w:p w:rsidR="00F24E3C" w:rsidRPr="00F24E3C" w:rsidRDefault="00F24E3C" w:rsidP="00F24E3C">
      <w:pPr>
        <w:numPr>
          <w:ilvl w:val="0"/>
          <w:numId w:val="7"/>
        </w:numPr>
        <w:shd w:val="clear" w:color="auto" w:fill="FFFFFF"/>
        <w:spacing w:before="36" w:after="36" w:line="268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дочерних организаций;</w:t>
      </w:r>
    </w:p>
    <w:p w:rsidR="00F24E3C" w:rsidRPr="00F24E3C" w:rsidRDefault="00F24E3C" w:rsidP="00F24E3C">
      <w:pPr>
        <w:numPr>
          <w:ilvl w:val="0"/>
          <w:numId w:val="7"/>
        </w:numPr>
        <w:shd w:val="clear" w:color="auto" w:fill="FFFFFF"/>
        <w:spacing w:before="36" w:after="36" w:line="268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планы работников.</w:t>
      </w:r>
    </w:p>
    <w:p w:rsidR="00F24E3C" w:rsidRPr="00F24E3C" w:rsidRDefault="00F24E3C" w:rsidP="00F24E3C">
      <w:pPr>
        <w:shd w:val="clear" w:color="auto" w:fill="FFFFFF"/>
        <w:spacing w:before="100" w:beforeAutospacing="1" w:after="100" w:afterAutospacing="1" w:line="26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широты охвата, планы делятся на:</w:t>
      </w:r>
    </w:p>
    <w:p w:rsidR="00F24E3C" w:rsidRPr="00F24E3C" w:rsidRDefault="00F24E3C" w:rsidP="00F24E3C">
      <w:pPr>
        <w:numPr>
          <w:ilvl w:val="0"/>
          <w:numId w:val="8"/>
        </w:numPr>
        <w:shd w:val="clear" w:color="auto" w:fill="FFFFFF"/>
        <w:spacing w:before="36" w:after="36" w:line="268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Корпоративные планы (для компании в целом);</w:t>
      </w:r>
    </w:p>
    <w:p w:rsidR="00F24E3C" w:rsidRPr="00F24E3C" w:rsidRDefault="00F24E3C" w:rsidP="00F24E3C">
      <w:pPr>
        <w:numPr>
          <w:ilvl w:val="0"/>
          <w:numId w:val="8"/>
        </w:numPr>
        <w:shd w:val="clear" w:color="auto" w:fill="FFFFFF"/>
        <w:spacing w:before="36" w:after="36" w:line="268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по видам деятельности;</w:t>
      </w:r>
    </w:p>
    <w:p w:rsidR="00F24E3C" w:rsidRPr="00F24E3C" w:rsidRDefault="00F24E3C" w:rsidP="00F24E3C">
      <w:pPr>
        <w:numPr>
          <w:ilvl w:val="0"/>
          <w:numId w:val="8"/>
        </w:numPr>
        <w:shd w:val="clear" w:color="auto" w:fill="FFFFFF"/>
        <w:spacing w:before="36" w:after="36" w:line="268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на уровне конкретного подразделения.</w:t>
      </w:r>
    </w:p>
    <w:p w:rsidR="00F24E3C" w:rsidRPr="00F24E3C" w:rsidRDefault="00F24E3C" w:rsidP="00F24E3C">
      <w:pPr>
        <w:shd w:val="clear" w:color="auto" w:fill="FFFFFF"/>
        <w:spacing w:before="100" w:beforeAutospacing="1" w:after="100" w:afterAutospacing="1" w:line="26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подфункций, планы бывают:</w:t>
      </w:r>
    </w:p>
    <w:p w:rsidR="00F24E3C" w:rsidRPr="00F24E3C" w:rsidRDefault="00F24E3C" w:rsidP="00F24E3C">
      <w:pPr>
        <w:numPr>
          <w:ilvl w:val="0"/>
          <w:numId w:val="9"/>
        </w:numPr>
        <w:shd w:val="clear" w:color="auto" w:fill="FFFFFF"/>
        <w:spacing w:before="36" w:after="36" w:line="268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по ассортименту.</w:t>
      </w:r>
    </w:p>
    <w:p w:rsidR="00F24E3C" w:rsidRPr="00F24E3C" w:rsidRDefault="00F24E3C" w:rsidP="00F24E3C">
      <w:pPr>
        <w:numPr>
          <w:ilvl w:val="0"/>
          <w:numId w:val="9"/>
        </w:numPr>
        <w:shd w:val="clear" w:color="auto" w:fill="FFFFFF"/>
        <w:spacing w:before="36" w:after="36" w:line="268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по рекламе.</w:t>
      </w:r>
    </w:p>
    <w:p w:rsidR="00F24E3C" w:rsidRPr="00F24E3C" w:rsidRDefault="00F24E3C" w:rsidP="00F24E3C">
      <w:pPr>
        <w:numPr>
          <w:ilvl w:val="0"/>
          <w:numId w:val="9"/>
        </w:numPr>
        <w:shd w:val="clear" w:color="auto" w:fill="FFFFFF"/>
        <w:spacing w:before="36" w:after="36" w:line="268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 по продажам.</w:t>
      </w:r>
    </w:p>
    <w:p w:rsidR="00F24E3C" w:rsidRPr="00F24E3C" w:rsidRDefault="00F24E3C" w:rsidP="00F24E3C">
      <w:pPr>
        <w:shd w:val="clear" w:color="auto" w:fill="FFFFFF"/>
        <w:spacing w:before="100" w:beforeAutospacing="1" w:after="100" w:afterAutospacing="1" w:line="26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keyword5"/>
      <w:bookmarkEnd w:id="6"/>
      <w:r w:rsidRPr="00F24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степени детализации планы бывают стратегическими и тактическими, которые раскрывают следующие вопросы:</w:t>
      </w:r>
    </w:p>
    <w:p w:rsidR="00F24E3C" w:rsidRPr="00F24E3C" w:rsidRDefault="00F24E3C" w:rsidP="00F24E3C">
      <w:pPr>
        <w:shd w:val="clear" w:color="auto" w:fill="FFFFFF"/>
        <w:spacing w:before="100" w:beforeAutospacing="1" w:after="100" w:afterAutospacing="1" w:line="26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видом деятельности заниматься?</w:t>
      </w:r>
    </w:p>
    <w:p w:rsidR="00F24E3C" w:rsidRPr="00F24E3C" w:rsidRDefault="00F24E3C" w:rsidP="00F24E3C">
      <w:pPr>
        <w:shd w:val="clear" w:color="auto" w:fill="FFFFFF"/>
        <w:spacing w:before="100" w:beforeAutospacing="1" w:after="100" w:afterAutospacing="1" w:line="26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ресурсы для этого использовать?</w:t>
      </w:r>
    </w:p>
    <w:p w:rsidR="00F24E3C" w:rsidRPr="00F24E3C" w:rsidRDefault="00F24E3C" w:rsidP="00F24E3C">
      <w:pPr>
        <w:shd w:val="clear" w:color="auto" w:fill="FFFFFF"/>
        <w:spacing w:before="100" w:beforeAutospacing="1" w:after="100" w:afterAutospacing="1" w:line="26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первый вопрос вытекает из анализа стадии жизненного </w:t>
      </w:r>
      <w:bookmarkStart w:id="7" w:name="keyword6"/>
      <w:bookmarkEnd w:id="7"/>
      <w:r w:rsidRPr="00F24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цикла</w:t>
      </w: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товаров, производимых предприятием и </w:t>
      </w:r>
      <w:bookmarkStart w:id="8" w:name="keyword7"/>
      <w:bookmarkEnd w:id="8"/>
      <w:r w:rsidRPr="00F24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определение</w:t>
      </w: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наиболее перспективных с точки зрения реализации товаров.</w:t>
      </w:r>
    </w:p>
    <w:p w:rsidR="00F24E3C" w:rsidRPr="00F24E3C" w:rsidRDefault="00F24E3C" w:rsidP="00F24E3C">
      <w:pPr>
        <w:shd w:val="clear" w:color="auto" w:fill="FFFFFF"/>
        <w:spacing w:before="100" w:beforeAutospacing="1" w:after="100" w:afterAutospacing="1" w:line="26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второй вопрос исходит из доступности ресурсов, которыми организация может располагать.</w:t>
      </w:r>
    </w:p>
    <w:p w:rsidR="00F24E3C" w:rsidRPr="00F24E3C" w:rsidRDefault="00F24E3C" w:rsidP="00F24E3C">
      <w:pPr>
        <w:shd w:val="clear" w:color="auto" w:fill="FFFFFF"/>
        <w:spacing w:before="100" w:beforeAutospacing="1" w:after="100" w:afterAutospacing="1" w:line="26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Текущие планы могут быть:</w:t>
      </w:r>
    </w:p>
    <w:p w:rsidR="00F24E3C" w:rsidRPr="00F24E3C" w:rsidRDefault="00F24E3C" w:rsidP="00F24E3C">
      <w:pPr>
        <w:shd w:val="clear" w:color="auto" w:fill="FFFFFF"/>
        <w:spacing w:before="100" w:beforeAutospacing="1" w:after="100" w:afterAutospacing="1" w:line="26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Функциональными – описывают действия, которые предстоит предпринять в ближайшем будущем в конкретной сфере операционной деятельности.</w:t>
      </w:r>
    </w:p>
    <w:p w:rsidR="00F24E3C" w:rsidRPr="00F24E3C" w:rsidRDefault="00F24E3C" w:rsidP="00F24E3C">
      <w:pPr>
        <w:shd w:val="clear" w:color="auto" w:fill="FFFFFF"/>
        <w:spacing w:before="100" w:beforeAutospacing="1" w:after="100" w:afterAutospacing="1" w:line="26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Единовременные – разрабатываются с целью реализации какого-либо проекта или программы.</w:t>
      </w:r>
    </w:p>
    <w:p w:rsidR="00F24E3C" w:rsidRPr="00F24E3C" w:rsidRDefault="00F24E3C" w:rsidP="00F24E3C">
      <w:pPr>
        <w:shd w:val="clear" w:color="auto" w:fill="FFFFFF"/>
        <w:spacing w:before="100" w:beforeAutospacing="1" w:after="100" w:afterAutospacing="1" w:line="26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Стабильные – директивы, направленные на увеличение общей эффективности на основе соблюдения простейших принципов организации (инструкции, стандарты, рекомендации).</w:t>
      </w:r>
    </w:p>
    <w:p w:rsidR="00F24E3C" w:rsidRPr="00F24E3C" w:rsidRDefault="00F24E3C" w:rsidP="00F24E3C">
      <w:pPr>
        <w:shd w:val="clear" w:color="auto" w:fill="FFFFFF"/>
        <w:spacing w:before="100" w:beforeAutospacing="1" w:after="100" w:afterAutospacing="1" w:line="26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keyword8"/>
      <w:bookmarkEnd w:id="9"/>
      <w:r w:rsidRPr="00F24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Процесс планирования</w:t>
      </w: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иметь следующие направления:</w:t>
      </w:r>
    </w:p>
    <w:p w:rsidR="00F24E3C" w:rsidRPr="00F24E3C" w:rsidRDefault="00F24E3C" w:rsidP="00F24E3C">
      <w:pPr>
        <w:numPr>
          <w:ilvl w:val="0"/>
          <w:numId w:val="10"/>
        </w:numPr>
        <w:spacing w:before="36" w:after="36" w:line="268" w:lineRule="atLeast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"снизу - вверх";</w:t>
      </w:r>
    </w:p>
    <w:p w:rsidR="00F24E3C" w:rsidRPr="00F24E3C" w:rsidRDefault="00F24E3C" w:rsidP="00F24E3C">
      <w:pPr>
        <w:numPr>
          <w:ilvl w:val="0"/>
          <w:numId w:val="10"/>
        </w:numPr>
        <w:spacing w:before="36" w:after="36" w:line="268" w:lineRule="atLeast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"сверху - вниз";</w:t>
      </w:r>
    </w:p>
    <w:p w:rsidR="00F24E3C" w:rsidRPr="00F24E3C" w:rsidRDefault="00F24E3C" w:rsidP="00F24E3C">
      <w:pPr>
        <w:numPr>
          <w:ilvl w:val="0"/>
          <w:numId w:val="10"/>
        </w:numPr>
        <w:spacing w:before="36" w:after="36" w:line="268" w:lineRule="atLeast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"цели вниз – планы вверх".</w:t>
      </w:r>
    </w:p>
    <w:p w:rsidR="00F24E3C" w:rsidRDefault="00F24E3C" w:rsidP="00F24E3C">
      <w:pPr>
        <w:shd w:val="clear" w:color="auto" w:fill="FFFFFF"/>
        <w:spacing w:before="84" w:after="84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sect2"/>
      <w:bookmarkEnd w:id="10"/>
    </w:p>
    <w:p w:rsidR="00F24E3C" w:rsidRPr="00F24E3C" w:rsidRDefault="00F24E3C" w:rsidP="00F24E3C">
      <w:pPr>
        <w:shd w:val="clear" w:color="auto" w:fill="FFFFFF"/>
        <w:spacing w:before="84" w:after="84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Краткие итоги</w:t>
      </w:r>
    </w:p>
    <w:p w:rsidR="00F24E3C" w:rsidRPr="00F24E3C" w:rsidRDefault="00F24E3C" w:rsidP="00F24E3C">
      <w:pPr>
        <w:shd w:val="clear" w:color="auto" w:fill="FFFFFF"/>
        <w:spacing w:before="100" w:beforeAutospacing="1" w:after="100" w:afterAutospacing="1" w:line="26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как </w:t>
      </w:r>
      <w:bookmarkStart w:id="11" w:name="keyword9"/>
      <w:bookmarkEnd w:id="11"/>
      <w:r w:rsidRPr="00F24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функция</w:t>
      </w: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менеджмента – это прежде всего вид управленческой деятельности, результатом которого является план </w:t>
      </w:r>
      <w:bookmarkStart w:id="12" w:name="keyword10"/>
      <w:bookmarkEnd w:id="12"/>
      <w:r w:rsidRPr="00F24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распределению ресурсов, координации деятельности между отделами подразделений, </w:t>
      </w:r>
      <w:bookmarkStart w:id="13" w:name="keyword11"/>
      <w:bookmarkEnd w:id="13"/>
      <w:r w:rsidRPr="00F24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</w:t>
      </w: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деятельностью и т.д.</w:t>
      </w:r>
    </w:p>
    <w:p w:rsidR="00F24E3C" w:rsidRPr="00F24E3C" w:rsidRDefault="00F24E3C" w:rsidP="00F24E3C">
      <w:pPr>
        <w:shd w:val="clear" w:color="auto" w:fill="FFFFFF"/>
        <w:spacing w:before="100" w:beforeAutospacing="1" w:after="100" w:afterAutospacing="1" w:line="26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Определено, что последовательность планирования начинается с миссии организации, а заканчивается выбором целей и путей их достижения.</w:t>
      </w:r>
    </w:p>
    <w:p w:rsidR="00F24E3C" w:rsidRPr="00F24E3C" w:rsidRDefault="00F24E3C" w:rsidP="00F24E3C">
      <w:pPr>
        <w:shd w:val="clear" w:color="auto" w:fill="FFFFFF"/>
        <w:spacing w:before="100" w:beforeAutospacing="1" w:after="100" w:afterAutospacing="1" w:line="26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Выделены главные принципы, которых важно придерживаться в процессе планирования.</w:t>
      </w:r>
    </w:p>
    <w:p w:rsidR="00F24E3C" w:rsidRPr="00F24E3C" w:rsidRDefault="00F24E3C" w:rsidP="00F24E3C">
      <w:pPr>
        <w:shd w:val="clear" w:color="auto" w:fill="FFFFFF"/>
        <w:spacing w:before="100" w:beforeAutospacing="1" w:after="100" w:afterAutospacing="1" w:line="26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лекции рассматривается классификация планов организации в зависимости от содержания деятельности, организационной структуры, подфункций.</w:t>
      </w:r>
    </w:p>
    <w:p w:rsidR="00F24E3C" w:rsidRPr="00F24E3C" w:rsidRDefault="00F24E3C" w:rsidP="00F24E3C">
      <w:pPr>
        <w:shd w:val="clear" w:color="auto" w:fill="FFFFFF"/>
        <w:spacing w:before="84" w:after="84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4" w:name="sect3"/>
      <w:bookmarkEnd w:id="1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</w:t>
      </w:r>
      <w:r w:rsidRPr="00F24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24E3C" w:rsidRPr="00F24E3C" w:rsidRDefault="00F24E3C" w:rsidP="00F24E3C">
      <w:pPr>
        <w:numPr>
          <w:ilvl w:val="0"/>
          <w:numId w:val="11"/>
        </w:numPr>
        <w:shd w:val="clear" w:color="auto" w:fill="FFFFFF"/>
        <w:spacing w:before="36" w:after="36" w:line="268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характеристику планированию как функции менеджмента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4E3C" w:rsidRPr="00F24E3C" w:rsidRDefault="00F24E3C" w:rsidP="00F24E3C">
      <w:pPr>
        <w:numPr>
          <w:ilvl w:val="0"/>
          <w:numId w:val="11"/>
        </w:numPr>
        <w:shd w:val="clear" w:color="auto" w:fill="FFFFFF"/>
        <w:spacing w:before="36" w:after="36" w:line="268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последовательность проведения процедуры планирования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4E3C" w:rsidRPr="00F24E3C" w:rsidRDefault="00F24E3C" w:rsidP="00F24E3C">
      <w:pPr>
        <w:numPr>
          <w:ilvl w:val="0"/>
          <w:numId w:val="11"/>
        </w:numPr>
        <w:shd w:val="clear" w:color="auto" w:fill="FFFFFF"/>
        <w:spacing w:before="36" w:after="36" w:line="268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заключаются основные принципы планирования.</w:t>
      </w:r>
    </w:p>
    <w:p w:rsidR="00F24E3C" w:rsidRPr="00F24E3C" w:rsidRDefault="00F24E3C" w:rsidP="00F24E3C">
      <w:pPr>
        <w:numPr>
          <w:ilvl w:val="0"/>
          <w:numId w:val="11"/>
        </w:numPr>
        <w:shd w:val="clear" w:color="auto" w:fill="FFFFFF"/>
        <w:spacing w:before="36" w:after="36" w:line="268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классификации планов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920" w:rsidRPr="00F24E3C" w:rsidRDefault="007C7920">
      <w:pPr>
        <w:rPr>
          <w:rFonts w:ascii="Times New Roman" w:hAnsi="Times New Roman" w:cs="Times New Roman"/>
          <w:sz w:val="28"/>
          <w:szCs w:val="28"/>
        </w:rPr>
      </w:pPr>
    </w:p>
    <w:sectPr w:rsidR="007C7920" w:rsidRPr="00F24E3C" w:rsidSect="007C792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535" w:rsidRDefault="008B5535" w:rsidP="00F24E3C">
      <w:pPr>
        <w:spacing w:line="240" w:lineRule="auto"/>
      </w:pPr>
      <w:r>
        <w:separator/>
      </w:r>
    </w:p>
  </w:endnote>
  <w:endnote w:type="continuationSeparator" w:id="1">
    <w:p w:rsidR="008B5535" w:rsidRDefault="008B5535" w:rsidP="00F24E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513523"/>
      <w:docPartObj>
        <w:docPartGallery w:val="Page Numbers (Bottom of Page)"/>
        <w:docPartUnique/>
      </w:docPartObj>
    </w:sdtPr>
    <w:sdtContent>
      <w:p w:rsidR="00F24E3C" w:rsidRPr="00F24E3C" w:rsidRDefault="00F24E3C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2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2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2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24E3C" w:rsidRDefault="00F24E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535" w:rsidRDefault="008B5535" w:rsidP="00F24E3C">
      <w:pPr>
        <w:spacing w:line="240" w:lineRule="auto"/>
      </w:pPr>
      <w:r>
        <w:separator/>
      </w:r>
    </w:p>
  </w:footnote>
  <w:footnote w:type="continuationSeparator" w:id="1">
    <w:p w:rsidR="008B5535" w:rsidRDefault="008B5535" w:rsidP="00F24E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568"/>
    <w:multiLevelType w:val="multilevel"/>
    <w:tmpl w:val="59DC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47BD4"/>
    <w:multiLevelType w:val="multilevel"/>
    <w:tmpl w:val="B3F2D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974F5"/>
    <w:multiLevelType w:val="multilevel"/>
    <w:tmpl w:val="767A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01AB9"/>
    <w:multiLevelType w:val="multilevel"/>
    <w:tmpl w:val="38520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EA83200"/>
    <w:multiLevelType w:val="multilevel"/>
    <w:tmpl w:val="CB68E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DB0385E"/>
    <w:multiLevelType w:val="multilevel"/>
    <w:tmpl w:val="4F22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476D4"/>
    <w:multiLevelType w:val="multilevel"/>
    <w:tmpl w:val="CA30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519D0"/>
    <w:multiLevelType w:val="multilevel"/>
    <w:tmpl w:val="ED28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2777DA"/>
    <w:multiLevelType w:val="multilevel"/>
    <w:tmpl w:val="78EC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056684"/>
    <w:multiLevelType w:val="multilevel"/>
    <w:tmpl w:val="55D8B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FC2765"/>
    <w:multiLevelType w:val="multilevel"/>
    <w:tmpl w:val="0B06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E3C"/>
    <w:rsid w:val="007C7920"/>
    <w:rsid w:val="008B5535"/>
    <w:rsid w:val="00C17B56"/>
    <w:rsid w:val="00F2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20"/>
  </w:style>
  <w:style w:type="paragraph" w:styleId="1">
    <w:name w:val="heading 1"/>
    <w:basedOn w:val="a"/>
    <w:link w:val="10"/>
    <w:uiPriority w:val="9"/>
    <w:qFormat/>
    <w:rsid w:val="00F24E3C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24E3C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4E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zag">
    <w:name w:val="zag"/>
    <w:basedOn w:val="a0"/>
    <w:rsid w:val="00F24E3C"/>
  </w:style>
  <w:style w:type="character" w:customStyle="1" w:styleId="spelling-content-entity">
    <w:name w:val="spelling-content-entity"/>
    <w:basedOn w:val="a0"/>
    <w:rsid w:val="00F24E3C"/>
  </w:style>
  <w:style w:type="character" w:styleId="a3">
    <w:name w:val="Hyperlink"/>
    <w:basedOn w:val="a0"/>
    <w:uiPriority w:val="99"/>
    <w:semiHidden/>
    <w:unhideWhenUsed/>
    <w:rsid w:val="00F24E3C"/>
    <w:rPr>
      <w:color w:val="0000FF"/>
      <w:u w:val="single"/>
    </w:rPr>
  </w:style>
  <w:style w:type="character" w:customStyle="1" w:styleId="text">
    <w:name w:val="text"/>
    <w:basedOn w:val="a0"/>
    <w:rsid w:val="00F24E3C"/>
  </w:style>
  <w:style w:type="paragraph" w:styleId="a4">
    <w:name w:val="Normal (Web)"/>
    <w:basedOn w:val="a"/>
    <w:uiPriority w:val="99"/>
    <w:semiHidden/>
    <w:unhideWhenUsed/>
    <w:rsid w:val="00F24E3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F24E3C"/>
  </w:style>
  <w:style w:type="paragraph" w:styleId="a5">
    <w:name w:val="Balloon Text"/>
    <w:basedOn w:val="a"/>
    <w:link w:val="a6"/>
    <w:uiPriority w:val="99"/>
    <w:semiHidden/>
    <w:unhideWhenUsed/>
    <w:rsid w:val="00F24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E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4E3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4E3C"/>
  </w:style>
  <w:style w:type="paragraph" w:styleId="a9">
    <w:name w:val="footer"/>
    <w:basedOn w:val="a"/>
    <w:link w:val="aa"/>
    <w:uiPriority w:val="99"/>
    <w:unhideWhenUsed/>
    <w:rsid w:val="00F24E3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569">
                  <w:marLeft w:val="0"/>
                  <w:marRight w:val="0"/>
                  <w:marTop w:val="0"/>
                  <w:marBottom w:val="0"/>
                  <w:divBdr>
                    <w:top w:val="single" w:sz="6" w:space="0" w:color="EBD6A0"/>
                    <w:left w:val="none" w:sz="0" w:space="0" w:color="auto"/>
                    <w:bottom w:val="single" w:sz="6" w:space="0" w:color="EBD6A0"/>
                    <w:right w:val="none" w:sz="0" w:space="0" w:color="auto"/>
                  </w:divBdr>
                </w:div>
                <w:div w:id="204158295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ntuit.ru/studies/courses/639/495/lecture/11212?pag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687</Words>
  <Characters>3922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2024-03-18T07:41:00Z</dcterms:created>
  <dcterms:modified xsi:type="dcterms:W3CDTF">2024-03-18T07:46:00Z</dcterms:modified>
</cp:coreProperties>
</file>