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FC" w:rsidRPr="00F10AEA" w:rsidRDefault="00EA64FC" w:rsidP="00F10AEA">
      <w:pPr>
        <w:spacing w:after="0" w:line="240" w:lineRule="auto"/>
        <w:jc w:val="both"/>
        <w:rPr>
          <w:rFonts w:ascii="Times New Roman" w:hAnsi="Times New Roman" w:cs="Times New Roman"/>
          <w:b/>
          <w:sz w:val="24"/>
          <w:szCs w:val="24"/>
        </w:rPr>
      </w:pPr>
      <w:r w:rsidRPr="00F10AEA">
        <w:rPr>
          <w:rFonts w:ascii="Times New Roman" w:hAnsi="Times New Roman" w:cs="Times New Roman"/>
          <w:b/>
          <w:sz w:val="24"/>
          <w:szCs w:val="24"/>
        </w:rPr>
        <w:t>Группа: КпО-23</w:t>
      </w:r>
    </w:p>
    <w:p w:rsidR="00EA64FC" w:rsidRPr="00F10AEA" w:rsidRDefault="000B7F2B" w:rsidP="00F10AEA">
      <w:pPr>
        <w:spacing w:after="0" w:line="240" w:lineRule="auto"/>
        <w:jc w:val="both"/>
        <w:rPr>
          <w:rFonts w:ascii="Times New Roman" w:hAnsi="Times New Roman" w:cs="Times New Roman"/>
          <w:b/>
          <w:sz w:val="24"/>
          <w:szCs w:val="24"/>
        </w:rPr>
      </w:pPr>
      <w:r w:rsidRPr="00F10AEA">
        <w:rPr>
          <w:rFonts w:ascii="Times New Roman" w:hAnsi="Times New Roman" w:cs="Times New Roman"/>
          <w:b/>
          <w:sz w:val="24"/>
          <w:szCs w:val="24"/>
        </w:rPr>
        <w:t>Дата: 28.03.2024</w:t>
      </w:r>
    </w:p>
    <w:p w:rsidR="00EA64FC" w:rsidRPr="00F10AEA" w:rsidRDefault="00EA64FC" w:rsidP="00F10AEA">
      <w:pPr>
        <w:spacing w:after="0" w:line="240" w:lineRule="auto"/>
        <w:jc w:val="both"/>
        <w:rPr>
          <w:rFonts w:ascii="Times New Roman" w:hAnsi="Times New Roman" w:cs="Times New Roman"/>
          <w:b/>
          <w:sz w:val="24"/>
          <w:szCs w:val="24"/>
        </w:rPr>
      </w:pPr>
      <w:r w:rsidRPr="00F10AEA">
        <w:rPr>
          <w:rFonts w:ascii="Times New Roman" w:hAnsi="Times New Roman" w:cs="Times New Roman"/>
          <w:b/>
          <w:sz w:val="24"/>
          <w:szCs w:val="24"/>
        </w:rPr>
        <w:t>Литература</w:t>
      </w:r>
    </w:p>
    <w:p w:rsidR="00EA64FC" w:rsidRPr="00F10AEA" w:rsidRDefault="00EA64FC" w:rsidP="00F10AEA">
      <w:pPr>
        <w:spacing w:after="0" w:line="240" w:lineRule="auto"/>
        <w:jc w:val="both"/>
        <w:rPr>
          <w:rFonts w:ascii="Times New Roman" w:hAnsi="Times New Roman" w:cs="Times New Roman"/>
          <w:sz w:val="24"/>
          <w:szCs w:val="24"/>
        </w:rPr>
      </w:pPr>
      <w:r w:rsidRPr="00F10AEA">
        <w:rPr>
          <w:rFonts w:ascii="Times New Roman" w:hAnsi="Times New Roman" w:cs="Times New Roman"/>
          <w:b/>
          <w:sz w:val="24"/>
          <w:szCs w:val="24"/>
        </w:rPr>
        <w:t xml:space="preserve">Тема: </w:t>
      </w:r>
      <w:r w:rsidR="000B7F2B" w:rsidRPr="00F10AEA">
        <w:rPr>
          <w:rFonts w:ascii="Times New Roman" w:hAnsi="Times New Roman" w:cs="Times New Roman"/>
          <w:b/>
          <w:sz w:val="24"/>
          <w:szCs w:val="24"/>
        </w:rPr>
        <w:t>А.А. Блок. Сведения из биографии поэта. Лирика.</w:t>
      </w:r>
    </w:p>
    <w:p w:rsidR="00EA64FC"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pacing w:val="45"/>
          <w:sz w:val="24"/>
          <w:szCs w:val="24"/>
          <w:lang w:eastAsia="ru-RU"/>
        </w:rPr>
        <w:t>Цель</w:t>
      </w:r>
      <w:r w:rsidRPr="00F10AEA">
        <w:rPr>
          <w:rFonts w:ascii="Times New Roman" w:eastAsia="Times New Roman" w:hAnsi="Times New Roman" w:cs="Times New Roman"/>
          <w:b/>
          <w:bCs/>
          <w:sz w:val="24"/>
          <w:szCs w:val="24"/>
          <w:lang w:eastAsia="ru-RU"/>
        </w:rPr>
        <w:t>:</w:t>
      </w:r>
      <w:r w:rsidRPr="00F10AEA">
        <w:rPr>
          <w:rFonts w:ascii="Times New Roman" w:eastAsia="Times New Roman" w:hAnsi="Times New Roman" w:cs="Times New Roman"/>
          <w:sz w:val="24"/>
          <w:szCs w:val="24"/>
          <w:lang w:eastAsia="ru-RU"/>
        </w:rPr>
        <w:t> </w:t>
      </w:r>
    </w:p>
    <w:p w:rsidR="00782931" w:rsidRPr="00F10AEA" w:rsidRDefault="00EA64FC" w:rsidP="00F10AEA">
      <w:pPr>
        <w:pStyle w:val="a3"/>
        <w:numPr>
          <w:ilvl w:val="0"/>
          <w:numId w:val="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П</w:t>
      </w:r>
      <w:r w:rsidR="00782931" w:rsidRPr="00F10AEA">
        <w:rPr>
          <w:rFonts w:ascii="Times New Roman" w:eastAsia="Times New Roman" w:hAnsi="Times New Roman" w:cs="Times New Roman"/>
          <w:sz w:val="24"/>
          <w:szCs w:val="24"/>
          <w:lang w:eastAsia="ru-RU"/>
        </w:rPr>
        <w:t xml:space="preserve">ознакомить </w:t>
      </w:r>
      <w:r w:rsidRPr="00F10AEA">
        <w:rPr>
          <w:rFonts w:ascii="Times New Roman" w:eastAsia="Times New Roman" w:hAnsi="Times New Roman" w:cs="Times New Roman"/>
          <w:sz w:val="24"/>
          <w:szCs w:val="24"/>
          <w:lang w:eastAsia="ru-RU"/>
        </w:rPr>
        <w:t>об</w:t>
      </w:r>
      <w:r w:rsidR="00782931" w:rsidRPr="00F10AEA">
        <w:rPr>
          <w:rFonts w:ascii="Times New Roman" w:eastAsia="Times New Roman" w:hAnsi="Times New Roman" w:cs="Times New Roman"/>
          <w:sz w:val="24"/>
          <w:szCs w:val="24"/>
          <w:lang w:eastAsia="ru-RU"/>
        </w:rPr>
        <w:t>уча</w:t>
      </w:r>
      <w:r w:rsidRPr="00F10AEA">
        <w:rPr>
          <w:rFonts w:ascii="Times New Roman" w:eastAsia="Times New Roman" w:hAnsi="Times New Roman" w:cs="Times New Roman"/>
          <w:sz w:val="24"/>
          <w:szCs w:val="24"/>
          <w:lang w:eastAsia="ru-RU"/>
        </w:rPr>
        <w:t>ю</w:t>
      </w:r>
      <w:r w:rsidR="00782931" w:rsidRPr="00F10AEA">
        <w:rPr>
          <w:rFonts w:ascii="Times New Roman" w:eastAsia="Times New Roman" w:hAnsi="Times New Roman" w:cs="Times New Roman"/>
          <w:sz w:val="24"/>
          <w:szCs w:val="24"/>
          <w:lang w:eastAsia="ru-RU"/>
        </w:rPr>
        <w:t>щихся с основными этапами жизни и творчества А. Блока; отметить своеобразие поэтического мира раннего Блока, проявление его творчества в символизме</w:t>
      </w:r>
      <w:r w:rsidRPr="00F10AEA">
        <w:rPr>
          <w:rFonts w:ascii="Times New Roman" w:eastAsia="Times New Roman" w:hAnsi="Times New Roman" w:cs="Times New Roman"/>
          <w:sz w:val="24"/>
          <w:szCs w:val="24"/>
          <w:lang w:eastAsia="ru-RU"/>
        </w:rPr>
        <w:t>;</w:t>
      </w:r>
    </w:p>
    <w:p w:rsidR="00EA64FC" w:rsidRPr="00F10AEA" w:rsidRDefault="00EA64FC" w:rsidP="00F10AEA">
      <w:pPr>
        <w:pStyle w:val="a3"/>
        <w:numPr>
          <w:ilvl w:val="0"/>
          <w:numId w:val="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10AEA">
        <w:rPr>
          <w:rFonts w:ascii="Times New Roman" w:hAnsi="Times New Roman" w:cs="Times New Roman"/>
          <w:color w:val="333333"/>
          <w:sz w:val="24"/>
          <w:szCs w:val="24"/>
        </w:rPr>
        <w:t>Развивать у обучающихся навыки работы с текстом лирического произведения</w:t>
      </w:r>
    </w:p>
    <w:p w:rsidR="00EA64FC" w:rsidRPr="00F10AEA" w:rsidRDefault="00EA64FC" w:rsidP="00F10AEA">
      <w:pPr>
        <w:pStyle w:val="a3"/>
        <w:numPr>
          <w:ilvl w:val="0"/>
          <w:numId w:val="5"/>
        </w:numPr>
        <w:spacing w:after="0" w:line="240" w:lineRule="auto"/>
        <w:jc w:val="both"/>
        <w:rPr>
          <w:rFonts w:ascii="Times New Roman" w:hAnsi="Times New Roman" w:cs="Times New Roman"/>
          <w:sz w:val="24"/>
          <w:szCs w:val="24"/>
        </w:rPr>
      </w:pPr>
      <w:r w:rsidRPr="00F10AEA">
        <w:rPr>
          <w:rFonts w:ascii="Times New Roman" w:hAnsi="Times New Roman" w:cs="Times New Roman"/>
          <w:color w:val="333333"/>
          <w:sz w:val="24"/>
          <w:szCs w:val="24"/>
        </w:rPr>
        <w:t>Воспитывать интерес к культуре своей страны, эмоциональную отзывчивость на поэтическое слово, картину, чувство, выраженное в стихотворении.</w:t>
      </w:r>
    </w:p>
    <w:p w:rsidR="00483F22" w:rsidRPr="00F10AEA" w:rsidRDefault="00483F22" w:rsidP="00F10AEA">
      <w:pPr>
        <w:spacing w:after="0" w:line="240" w:lineRule="auto"/>
        <w:jc w:val="both"/>
        <w:rPr>
          <w:rFonts w:ascii="Times New Roman" w:hAnsi="Times New Roman" w:cs="Times New Roman"/>
          <w:color w:val="363636"/>
          <w:sz w:val="24"/>
          <w:szCs w:val="24"/>
          <w:shd w:val="clear" w:color="auto" w:fill="FFFFFF"/>
        </w:rPr>
      </w:pPr>
      <w:r w:rsidRPr="00F10AEA">
        <w:rPr>
          <w:rStyle w:val="a4"/>
          <w:rFonts w:ascii="Times New Roman" w:hAnsi="Times New Roman" w:cs="Times New Roman"/>
          <w:i/>
          <w:color w:val="363636"/>
          <w:sz w:val="24"/>
          <w:szCs w:val="24"/>
          <w:shd w:val="clear" w:color="auto" w:fill="FFFFFF"/>
        </w:rPr>
        <w:t>Тип</w:t>
      </w:r>
      <w:r w:rsidRPr="00F10AEA">
        <w:rPr>
          <w:rStyle w:val="apple-converted-space"/>
          <w:rFonts w:ascii="Times New Roman" w:hAnsi="Times New Roman" w:cs="Times New Roman"/>
          <w:i/>
          <w:color w:val="363636"/>
          <w:sz w:val="24"/>
          <w:szCs w:val="24"/>
          <w:shd w:val="clear" w:color="auto" w:fill="FFFFFF"/>
        </w:rPr>
        <w:t> </w:t>
      </w:r>
      <w:r w:rsidRPr="00F10AEA">
        <w:rPr>
          <w:rFonts w:ascii="Times New Roman" w:hAnsi="Times New Roman" w:cs="Times New Roman"/>
          <w:b/>
          <w:i/>
          <w:color w:val="363636"/>
          <w:sz w:val="24"/>
          <w:szCs w:val="24"/>
          <w:shd w:val="clear" w:color="auto" w:fill="FFFFFF"/>
        </w:rPr>
        <w:t>урока</w:t>
      </w:r>
      <w:r w:rsidRPr="00F10AEA">
        <w:rPr>
          <w:rFonts w:ascii="Times New Roman" w:hAnsi="Times New Roman" w:cs="Times New Roman"/>
          <w:i/>
          <w:color w:val="363636"/>
          <w:sz w:val="24"/>
          <w:szCs w:val="24"/>
          <w:shd w:val="clear" w:color="auto" w:fill="FFFFFF"/>
        </w:rPr>
        <w:t>:</w:t>
      </w:r>
      <w:r w:rsidRPr="00F10AEA">
        <w:rPr>
          <w:rFonts w:ascii="Times New Roman" w:hAnsi="Times New Roman" w:cs="Times New Roman"/>
          <w:color w:val="363636"/>
          <w:sz w:val="24"/>
          <w:szCs w:val="24"/>
          <w:shd w:val="clear" w:color="auto" w:fill="FFFFFF"/>
        </w:rPr>
        <w:t xml:space="preserve"> лекция.</w:t>
      </w:r>
    </w:p>
    <w:p w:rsidR="00483F22" w:rsidRPr="00F10AEA" w:rsidRDefault="00483F22" w:rsidP="00F10AEA">
      <w:pPr>
        <w:spacing w:after="0" w:line="240" w:lineRule="auto"/>
        <w:jc w:val="both"/>
        <w:rPr>
          <w:rFonts w:ascii="Times New Roman" w:hAnsi="Times New Roman" w:cs="Times New Roman"/>
          <w:b/>
          <w:sz w:val="24"/>
          <w:szCs w:val="24"/>
        </w:rPr>
      </w:pPr>
      <w:r w:rsidRPr="00F10AEA">
        <w:rPr>
          <w:rFonts w:ascii="Times New Roman" w:hAnsi="Times New Roman" w:cs="Times New Roman"/>
          <w:b/>
          <w:sz w:val="24"/>
          <w:szCs w:val="24"/>
        </w:rPr>
        <w:t>Основные вопросы:</w:t>
      </w:r>
    </w:p>
    <w:p w:rsidR="00483F22" w:rsidRPr="00F10AEA" w:rsidRDefault="00483F22" w:rsidP="00F10AEA">
      <w:pPr>
        <w:pStyle w:val="a3"/>
        <w:numPr>
          <w:ilvl w:val="0"/>
          <w:numId w:val="6"/>
        </w:numPr>
        <w:spacing w:after="0" w:line="240" w:lineRule="auto"/>
        <w:jc w:val="both"/>
        <w:rPr>
          <w:rFonts w:ascii="Times New Roman" w:hAnsi="Times New Roman" w:cs="Times New Roman"/>
          <w:sz w:val="24"/>
          <w:szCs w:val="24"/>
        </w:rPr>
      </w:pPr>
      <w:r w:rsidRPr="00F10AEA">
        <w:rPr>
          <w:rFonts w:ascii="Times New Roman" w:hAnsi="Times New Roman" w:cs="Times New Roman"/>
          <w:sz w:val="24"/>
          <w:szCs w:val="24"/>
        </w:rPr>
        <w:t>Изучить теоретический материал ниже.</w:t>
      </w:r>
    </w:p>
    <w:p w:rsidR="00483F22" w:rsidRPr="00F10AEA" w:rsidRDefault="00483F22" w:rsidP="00F10AEA">
      <w:pPr>
        <w:pStyle w:val="a3"/>
        <w:numPr>
          <w:ilvl w:val="0"/>
          <w:numId w:val="6"/>
        </w:numPr>
        <w:spacing w:after="0" w:line="240" w:lineRule="auto"/>
        <w:jc w:val="both"/>
        <w:rPr>
          <w:rFonts w:ascii="Times New Roman" w:hAnsi="Times New Roman" w:cs="Times New Roman"/>
          <w:sz w:val="24"/>
          <w:szCs w:val="24"/>
        </w:rPr>
      </w:pPr>
      <w:r w:rsidRPr="00F10AEA">
        <w:rPr>
          <w:rFonts w:ascii="Times New Roman" w:hAnsi="Times New Roman" w:cs="Times New Roman"/>
          <w:sz w:val="24"/>
          <w:szCs w:val="24"/>
        </w:rPr>
        <w:t>Составить конспект.</w:t>
      </w:r>
    </w:p>
    <w:p w:rsidR="00483F22" w:rsidRPr="00F10AEA" w:rsidRDefault="00483F22" w:rsidP="00F10AEA">
      <w:pPr>
        <w:spacing w:after="0" w:line="240" w:lineRule="auto"/>
        <w:jc w:val="both"/>
        <w:rPr>
          <w:rFonts w:ascii="Times New Roman" w:hAnsi="Times New Roman" w:cs="Times New Roman"/>
          <w:b/>
          <w:sz w:val="24"/>
          <w:szCs w:val="24"/>
        </w:rPr>
      </w:pPr>
      <w:r w:rsidRPr="00F10AEA">
        <w:rPr>
          <w:rFonts w:ascii="Times New Roman" w:hAnsi="Times New Roman" w:cs="Times New Roman"/>
          <w:b/>
          <w:sz w:val="24"/>
          <w:szCs w:val="24"/>
        </w:rPr>
        <w:t xml:space="preserve">                                              </w:t>
      </w:r>
    </w:p>
    <w:p w:rsidR="00EA64FC" w:rsidRPr="00F10AEA" w:rsidRDefault="00483F22" w:rsidP="00F10AEA">
      <w:pPr>
        <w:spacing w:after="0" w:line="240" w:lineRule="auto"/>
        <w:jc w:val="both"/>
        <w:rPr>
          <w:rFonts w:ascii="Times New Roman" w:hAnsi="Times New Roman" w:cs="Times New Roman"/>
          <w:b/>
          <w:sz w:val="24"/>
          <w:szCs w:val="24"/>
        </w:rPr>
      </w:pPr>
      <w:r w:rsidRPr="00F10AEA">
        <w:rPr>
          <w:rFonts w:ascii="Times New Roman" w:hAnsi="Times New Roman" w:cs="Times New Roman"/>
          <w:b/>
          <w:sz w:val="24"/>
          <w:szCs w:val="24"/>
        </w:rPr>
        <w:t xml:space="preserve">                                                  Теоретический материал</w:t>
      </w:r>
    </w:p>
    <w:p w:rsidR="00782931" w:rsidRPr="00F10AEA" w:rsidRDefault="00782931" w:rsidP="00F10AEA">
      <w:pPr>
        <w:shd w:val="clear" w:color="auto" w:fill="FFFFFF"/>
        <w:spacing w:before="100" w:beforeAutospacing="1" w:after="0" w:line="240" w:lineRule="auto"/>
        <w:ind w:left="3750" w:firstLine="360"/>
        <w:jc w:val="both"/>
        <w:rPr>
          <w:rFonts w:ascii="Times New Roman" w:eastAsia="Times New Roman" w:hAnsi="Times New Roman" w:cs="Times New Roman"/>
          <w:i/>
          <w:iCs/>
          <w:sz w:val="24"/>
          <w:szCs w:val="24"/>
          <w:lang w:eastAsia="ru-RU"/>
        </w:rPr>
      </w:pPr>
      <w:r w:rsidRPr="00F10AEA">
        <w:rPr>
          <w:rFonts w:ascii="Times New Roman" w:eastAsia="Times New Roman" w:hAnsi="Times New Roman" w:cs="Times New Roman"/>
          <w:sz w:val="24"/>
          <w:szCs w:val="24"/>
          <w:lang w:eastAsia="ru-RU"/>
        </w:rPr>
        <w:t>Блок является одним из чудотворцев русского стиха... Обыкновенный поэт отдает людям свои творения, людям самого себя. (</w:t>
      </w:r>
      <w:r w:rsidRPr="00F10AEA">
        <w:rPr>
          <w:rFonts w:ascii="Times New Roman" w:eastAsia="Times New Roman" w:hAnsi="Times New Roman" w:cs="Times New Roman"/>
          <w:i/>
          <w:iCs/>
          <w:sz w:val="24"/>
          <w:szCs w:val="24"/>
          <w:lang w:eastAsia="ru-RU"/>
        </w:rPr>
        <w:t>Н. Гумилев)</w:t>
      </w:r>
    </w:p>
    <w:p w:rsidR="00782931" w:rsidRPr="00F10AEA" w:rsidRDefault="00782931" w:rsidP="00F10AEA">
      <w:pPr>
        <w:shd w:val="clear" w:color="auto" w:fill="FFFFFF"/>
        <w:spacing w:after="0" w:line="240" w:lineRule="auto"/>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shd w:val="clear" w:color="auto" w:fill="FFFFFF"/>
          <w:lang w:eastAsia="ru-RU"/>
        </w:rPr>
        <w:t xml:space="preserve">В ту пору далекой юности поэзия Блока действовала на нас, как луна на лунатиков. </w:t>
      </w:r>
      <w:proofErr w:type="gramStart"/>
      <w:r w:rsidRPr="00F10AEA">
        <w:rPr>
          <w:rFonts w:ascii="Times New Roman" w:eastAsia="Times New Roman" w:hAnsi="Times New Roman" w:cs="Times New Roman"/>
          <w:sz w:val="24"/>
          <w:szCs w:val="24"/>
          <w:shd w:val="clear" w:color="auto" w:fill="FFFFFF"/>
          <w:lang w:eastAsia="ru-RU"/>
        </w:rPr>
        <w:t>( К.</w:t>
      </w:r>
      <w:proofErr w:type="gramEnd"/>
      <w:r w:rsidRPr="00F10AEA">
        <w:rPr>
          <w:rFonts w:ascii="Times New Roman" w:eastAsia="Times New Roman" w:hAnsi="Times New Roman" w:cs="Times New Roman"/>
          <w:sz w:val="24"/>
          <w:szCs w:val="24"/>
          <w:shd w:val="clear" w:color="auto" w:fill="FFFFFF"/>
          <w:lang w:eastAsia="ru-RU"/>
        </w:rPr>
        <w:t xml:space="preserve"> Чуковский)</w:t>
      </w:r>
    </w:p>
    <w:p w:rsidR="00782931" w:rsidRPr="00F10AEA" w:rsidRDefault="00782931" w:rsidP="00F10AEA">
      <w:pPr>
        <w:shd w:val="clear" w:color="auto" w:fill="FFFFFF"/>
        <w:spacing w:before="280" w:after="0" w:line="240" w:lineRule="auto"/>
        <w:ind w:firstLine="72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Есть в мире сотни замечательных явлений. Для них у нас еще нет слов, нет выражения. Чем удивительнее явление, чем оно великолепней, тем труднее рассказать о нем нашими помертвелыми словами.</w:t>
      </w:r>
    </w:p>
    <w:p w:rsidR="00782931" w:rsidRPr="00F10AEA" w:rsidRDefault="00782931" w:rsidP="00F10AEA">
      <w:pPr>
        <w:shd w:val="clear" w:color="auto" w:fill="FFFFFF"/>
        <w:spacing w:before="280" w:after="0" w:line="240" w:lineRule="auto"/>
        <w:ind w:firstLine="72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 xml:space="preserve">Одним из таких прекрасных и во многом необъяснимых явлений нашей русской действительности является поэзия и </w:t>
      </w:r>
      <w:proofErr w:type="gramStart"/>
      <w:r w:rsidRPr="00F10AEA">
        <w:rPr>
          <w:rFonts w:ascii="Times New Roman" w:eastAsia="Times New Roman" w:hAnsi="Times New Roman" w:cs="Times New Roman"/>
          <w:sz w:val="24"/>
          <w:szCs w:val="24"/>
          <w:lang w:eastAsia="ru-RU"/>
        </w:rPr>
        <w:t>жизнь  Александра</w:t>
      </w:r>
      <w:proofErr w:type="gramEnd"/>
      <w:r w:rsidRPr="00F10AEA">
        <w:rPr>
          <w:rFonts w:ascii="Times New Roman" w:eastAsia="Times New Roman" w:hAnsi="Times New Roman" w:cs="Times New Roman"/>
          <w:sz w:val="24"/>
          <w:szCs w:val="24"/>
          <w:lang w:eastAsia="ru-RU"/>
        </w:rPr>
        <w:t xml:space="preserve"> Блока  ( К. Паустовский)</w:t>
      </w:r>
    </w:p>
    <w:p w:rsidR="00782931" w:rsidRPr="00F10AEA" w:rsidRDefault="00782931" w:rsidP="00F10AEA">
      <w:pPr>
        <w:pStyle w:val="a3"/>
        <w:numPr>
          <w:ilvl w:val="0"/>
          <w:numId w:val="4"/>
        </w:numPr>
        <w:shd w:val="clear" w:color="auto" w:fill="FFFFFF"/>
        <w:spacing w:before="100" w:beforeAutospacing="1" w:after="0" w:line="240" w:lineRule="auto"/>
        <w:jc w:val="both"/>
        <w:rPr>
          <w:rFonts w:ascii="Times New Roman" w:eastAsia="Times New Roman" w:hAnsi="Times New Roman" w:cs="Times New Roman"/>
          <w:i/>
          <w:sz w:val="24"/>
          <w:szCs w:val="24"/>
          <w:lang w:eastAsia="ru-RU"/>
        </w:rPr>
      </w:pPr>
      <w:r w:rsidRPr="00F10AEA">
        <w:rPr>
          <w:rFonts w:ascii="Times New Roman" w:eastAsia="Times New Roman" w:hAnsi="Times New Roman" w:cs="Times New Roman"/>
          <w:i/>
          <w:sz w:val="24"/>
          <w:szCs w:val="24"/>
          <w:lang w:eastAsia="ru-RU"/>
        </w:rPr>
        <w:t>Словарная работа.</w:t>
      </w:r>
      <w:r w:rsidR="000B7F2B" w:rsidRPr="00F10AEA">
        <w:rPr>
          <w:rFonts w:ascii="Times New Roman" w:eastAsia="Times New Roman" w:hAnsi="Times New Roman" w:cs="Times New Roman"/>
          <w:i/>
          <w:sz w:val="24"/>
          <w:szCs w:val="24"/>
          <w:lang w:eastAsia="ru-RU"/>
        </w:rPr>
        <w:t xml:space="preserve"> Запишите определения в тетрадь</w:t>
      </w:r>
    </w:p>
    <w:p w:rsidR="00782931" w:rsidRPr="00F10AEA" w:rsidRDefault="00782931" w:rsidP="00F10AEA">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Лирика</w:t>
      </w:r>
      <w:r w:rsidRPr="00F10AEA">
        <w:rPr>
          <w:rFonts w:ascii="Times New Roman" w:eastAsia="Times New Roman" w:hAnsi="Times New Roman" w:cs="Times New Roman"/>
          <w:sz w:val="24"/>
          <w:szCs w:val="24"/>
          <w:lang w:eastAsia="ru-RU"/>
        </w:rPr>
        <w:t> – один из основных родов литературы, отражающий жизнь при помощи изображения отдельных (единичных) состояний, мыслей, чувств, впечатлений и переживаний человека, вызванных теми или иными обстоятельствами.</w:t>
      </w:r>
    </w:p>
    <w:p w:rsidR="00782931" w:rsidRPr="00F10AEA" w:rsidRDefault="00782931" w:rsidP="00F10AEA">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Художественный образ</w:t>
      </w:r>
      <w:r w:rsidRPr="00F10AEA">
        <w:rPr>
          <w:rFonts w:ascii="Times New Roman" w:eastAsia="Times New Roman" w:hAnsi="Times New Roman" w:cs="Times New Roman"/>
          <w:sz w:val="24"/>
          <w:szCs w:val="24"/>
          <w:lang w:eastAsia="ru-RU"/>
        </w:rPr>
        <w:t> — всеобщая категория художественного творчества, форма истолкования и освоения мира с позиции определённого эстетического идеала путём создания эстетически воздействующих объектов.</w:t>
      </w:r>
    </w:p>
    <w:p w:rsidR="00782931" w:rsidRPr="00F10AEA" w:rsidRDefault="00782931" w:rsidP="00F10AEA">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Символизм </w:t>
      </w:r>
      <w:r w:rsidRPr="00F10AEA">
        <w:rPr>
          <w:rFonts w:ascii="Times New Roman" w:eastAsia="Times New Roman" w:hAnsi="Times New Roman" w:cs="Times New Roman"/>
          <w:sz w:val="24"/>
          <w:szCs w:val="24"/>
          <w:lang w:eastAsia="ru-RU"/>
        </w:rPr>
        <w:t xml:space="preserve">— одно из крупнейших течений в искусстве (литературе, музыке и живописи), характеризующееся </w:t>
      </w:r>
      <w:proofErr w:type="spellStart"/>
      <w:r w:rsidRPr="00F10AEA">
        <w:rPr>
          <w:rFonts w:ascii="Times New Roman" w:eastAsia="Times New Roman" w:hAnsi="Times New Roman" w:cs="Times New Roman"/>
          <w:sz w:val="24"/>
          <w:szCs w:val="24"/>
          <w:lang w:eastAsia="ru-RU"/>
        </w:rPr>
        <w:t>экспериментаторством</w:t>
      </w:r>
      <w:proofErr w:type="spellEnd"/>
      <w:r w:rsidRPr="00F10AEA">
        <w:rPr>
          <w:rFonts w:ascii="Times New Roman" w:eastAsia="Times New Roman" w:hAnsi="Times New Roman" w:cs="Times New Roman"/>
          <w:sz w:val="24"/>
          <w:szCs w:val="24"/>
          <w:lang w:eastAsia="ru-RU"/>
        </w:rPr>
        <w:t>, стремлением к новаторству, использованием символики, недосказанности, намёков.</w:t>
      </w:r>
    </w:p>
    <w:p w:rsidR="00782931" w:rsidRPr="00F10AEA" w:rsidRDefault="00782931" w:rsidP="00F10AEA">
      <w:pPr>
        <w:pStyle w:val="a3"/>
        <w:numPr>
          <w:ilvl w:val="0"/>
          <w:numId w:val="4"/>
        </w:numPr>
        <w:shd w:val="clear" w:color="auto" w:fill="FFFFFF"/>
        <w:spacing w:before="120" w:after="0" w:line="240" w:lineRule="auto"/>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 xml:space="preserve">Лекция </w:t>
      </w:r>
      <w:proofErr w:type="gramStart"/>
      <w:r w:rsidRPr="00F10AEA">
        <w:rPr>
          <w:rFonts w:ascii="Times New Roman" w:eastAsia="Times New Roman" w:hAnsi="Times New Roman" w:cs="Times New Roman"/>
          <w:sz w:val="24"/>
          <w:szCs w:val="24"/>
          <w:lang w:eastAsia="ru-RU"/>
        </w:rPr>
        <w:t>Сегодня</w:t>
      </w:r>
      <w:proofErr w:type="gramEnd"/>
      <w:r w:rsidRPr="00F10AEA">
        <w:rPr>
          <w:rFonts w:ascii="Times New Roman" w:eastAsia="Times New Roman" w:hAnsi="Times New Roman" w:cs="Times New Roman"/>
          <w:sz w:val="24"/>
          <w:szCs w:val="24"/>
          <w:lang w:eastAsia="ru-RU"/>
        </w:rPr>
        <w:t xml:space="preserve"> в центре нашего внимания – судьба и творчество Александра Александровича Блока. Его наследие уже целый век не теряет своей ценности для русского читателя. Вот как пишет об этом </w:t>
      </w:r>
      <w:proofErr w:type="gramStart"/>
      <w:r w:rsidRPr="00F10AEA">
        <w:rPr>
          <w:rFonts w:ascii="Times New Roman" w:eastAsia="Times New Roman" w:hAnsi="Times New Roman" w:cs="Times New Roman"/>
          <w:sz w:val="24"/>
          <w:szCs w:val="24"/>
          <w:lang w:eastAsia="ru-RU"/>
        </w:rPr>
        <w:t>доктор филологических наук</w:t>
      </w:r>
      <w:proofErr w:type="gramEnd"/>
      <w:r w:rsidRPr="00F10AEA">
        <w:rPr>
          <w:rFonts w:ascii="Times New Roman" w:eastAsia="Times New Roman" w:hAnsi="Times New Roman" w:cs="Times New Roman"/>
          <w:sz w:val="24"/>
          <w:szCs w:val="24"/>
          <w:lang w:eastAsia="ru-RU"/>
        </w:rPr>
        <w:t xml:space="preserve"> профессор Л. Ф. Алексеева.</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i/>
          <w:iCs/>
          <w:sz w:val="24"/>
          <w:szCs w:val="24"/>
          <w:lang w:eastAsia="ru-RU"/>
        </w:rPr>
        <w:t xml:space="preserve">«Теперь, когда ХХ век позади, по-новому воспринимается творческое наследие многих поэтов. Опять, как и в 1910–1920-е годы, выделяется на многообразном и пестром фоне </w:t>
      </w:r>
      <w:r w:rsidRPr="00F10AEA">
        <w:rPr>
          <w:rFonts w:ascii="Times New Roman" w:eastAsia="Times New Roman" w:hAnsi="Times New Roman" w:cs="Times New Roman"/>
          <w:i/>
          <w:iCs/>
          <w:sz w:val="24"/>
          <w:szCs w:val="24"/>
          <w:lang w:eastAsia="ru-RU"/>
        </w:rPr>
        <w:lastRenderedPageBreak/>
        <w:t xml:space="preserve">литературы этих исторических десятилетий поэтический голос Александра Блока. В нем не только предельная искренность, то есть достоверность чувств и настроений конкретной неординарной личности, свидетеля эпохи, воспринимающего ее всеми силами души, но и глубокое предчувствие перспективы истории, способность расслышать в звуках современности </w:t>
      </w:r>
      <w:proofErr w:type="gramStart"/>
      <w:r w:rsidRPr="00F10AEA">
        <w:rPr>
          <w:rFonts w:ascii="Times New Roman" w:eastAsia="Times New Roman" w:hAnsi="Times New Roman" w:cs="Times New Roman"/>
          <w:i/>
          <w:iCs/>
          <w:sz w:val="24"/>
          <w:szCs w:val="24"/>
          <w:lang w:eastAsia="ru-RU"/>
        </w:rPr>
        <w:t>голоса</w:t>
      </w:r>
      <w:proofErr w:type="gramEnd"/>
      <w:r w:rsidRPr="00F10AEA">
        <w:rPr>
          <w:rFonts w:ascii="Times New Roman" w:eastAsia="Times New Roman" w:hAnsi="Times New Roman" w:cs="Times New Roman"/>
          <w:i/>
          <w:iCs/>
          <w:sz w:val="24"/>
          <w:szCs w:val="24"/>
          <w:lang w:eastAsia="ru-RU"/>
        </w:rPr>
        <w:t xml:space="preserve"> грядущего».</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 xml:space="preserve">Блок – одна из ярких фигур поэзии серебряного века. Его читали и </w:t>
      </w:r>
      <w:proofErr w:type="gramStart"/>
      <w:r w:rsidRPr="00F10AEA">
        <w:rPr>
          <w:rFonts w:ascii="Times New Roman" w:eastAsia="Times New Roman" w:hAnsi="Times New Roman" w:cs="Times New Roman"/>
          <w:sz w:val="24"/>
          <w:szCs w:val="24"/>
          <w:lang w:eastAsia="ru-RU"/>
        </w:rPr>
        <w:t>почитали  не</w:t>
      </w:r>
      <w:proofErr w:type="gramEnd"/>
      <w:r w:rsidRPr="00F10AEA">
        <w:rPr>
          <w:rFonts w:ascii="Times New Roman" w:eastAsia="Times New Roman" w:hAnsi="Times New Roman" w:cs="Times New Roman"/>
          <w:sz w:val="24"/>
          <w:szCs w:val="24"/>
          <w:lang w:eastAsia="ru-RU"/>
        </w:rPr>
        <w:t>  только  простые  читатели,  но  и  поэты  разных  литературных течений.</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М. Цветаева посвятила ему такие строки:</w:t>
      </w:r>
    </w:p>
    <w:p w:rsidR="00782931" w:rsidRPr="00F10AEA" w:rsidRDefault="00782931" w:rsidP="00D20E1D">
      <w:pPr>
        <w:shd w:val="clear" w:color="auto" w:fill="FFFFFF"/>
        <w:spacing w:after="0" w:line="240" w:lineRule="auto"/>
        <w:ind w:firstLine="300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Имя твое – птица в руке,</w:t>
      </w:r>
    </w:p>
    <w:p w:rsidR="00782931" w:rsidRPr="00F10AEA" w:rsidRDefault="00782931" w:rsidP="00D20E1D">
      <w:pPr>
        <w:shd w:val="clear" w:color="auto" w:fill="FFFFFF"/>
        <w:spacing w:after="0" w:line="240" w:lineRule="auto"/>
        <w:ind w:firstLine="300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Имя твое – льдинка на языке.</w:t>
      </w:r>
    </w:p>
    <w:p w:rsidR="00782931" w:rsidRPr="00F10AEA" w:rsidRDefault="00782931" w:rsidP="00D20E1D">
      <w:pPr>
        <w:shd w:val="clear" w:color="auto" w:fill="FFFFFF"/>
        <w:spacing w:after="0" w:line="240" w:lineRule="auto"/>
        <w:ind w:firstLine="300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Одно-единственное движение губ.</w:t>
      </w:r>
    </w:p>
    <w:p w:rsidR="00782931" w:rsidRPr="00F10AEA" w:rsidRDefault="00782931" w:rsidP="00D20E1D">
      <w:pPr>
        <w:shd w:val="clear" w:color="auto" w:fill="FFFFFF"/>
        <w:spacing w:after="0" w:line="240" w:lineRule="auto"/>
        <w:ind w:firstLine="300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Имя твое – пять букв.</w:t>
      </w:r>
    </w:p>
    <w:p w:rsidR="00782931" w:rsidRPr="00F10AEA" w:rsidRDefault="00782931" w:rsidP="00F10AEA">
      <w:pPr>
        <w:shd w:val="clear" w:color="auto" w:fill="FFFFFF"/>
        <w:spacing w:before="12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БЛОКЪ – так по правилам грамматики дореволюционной России писали это имя.</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Александр Блок родился и воспитывался в высококультурной дворянско-интеллигентской семье </w:t>
      </w:r>
      <w:r w:rsidRPr="00F10AEA">
        <w:rPr>
          <w:rFonts w:ascii="Times New Roman" w:eastAsia="Times New Roman" w:hAnsi="Times New Roman" w:cs="Times New Roman"/>
          <w:b/>
          <w:bCs/>
          <w:sz w:val="24"/>
          <w:szCs w:val="24"/>
          <w:lang w:eastAsia="ru-RU"/>
        </w:rPr>
        <w:t>16 ноября (28 ноября) 1880 г.</w:t>
      </w:r>
      <w:r w:rsidRPr="00F10AEA">
        <w:rPr>
          <w:rFonts w:ascii="Times New Roman" w:eastAsia="Times New Roman" w:hAnsi="Times New Roman" w:cs="Times New Roman"/>
          <w:sz w:val="24"/>
          <w:szCs w:val="24"/>
          <w:lang w:eastAsia="ru-RU"/>
        </w:rPr>
        <w:t xml:space="preserve"> Его отец, Александр Львович, вел свой род от врача Иоганна фон Блока, приехавшего в Россию в середине XVIII века из Мекленбурга, и был профессором Варшавского университета по кафедре государственного права. По отзывам сына, он был способным музыкантом, знатоком литературы и тонким стилистом. Однако его деспотический характер стал причиной того, что мать будущего поэта, Александра Андреевна, литератор, переводчица, была вынуждена уйти от мужа. Так в 1881 году А. Л. Блок возвращается в Варшаву, а </w:t>
      </w:r>
      <w:proofErr w:type="spellStart"/>
      <w:r w:rsidRPr="00F10AEA">
        <w:rPr>
          <w:rFonts w:ascii="Times New Roman" w:eastAsia="Times New Roman" w:hAnsi="Times New Roman" w:cs="Times New Roman"/>
          <w:sz w:val="24"/>
          <w:szCs w:val="24"/>
          <w:lang w:eastAsia="ru-RU"/>
        </w:rPr>
        <w:t>А</w:t>
      </w:r>
      <w:proofErr w:type="spellEnd"/>
      <w:r w:rsidRPr="00F10AEA">
        <w:rPr>
          <w:rFonts w:ascii="Times New Roman" w:eastAsia="Times New Roman" w:hAnsi="Times New Roman" w:cs="Times New Roman"/>
          <w:sz w:val="24"/>
          <w:szCs w:val="24"/>
          <w:lang w:eastAsia="ru-RU"/>
        </w:rPr>
        <w:t>. А. Бекетова-Блок остается в Петербурге в доме своего отца, Андрея Николаевича Бекетова, известного ученого-ботаника, общественного деятеля, ректора Санкт-Петербургского университета. В семье Бекетовых многие занимались литературным трудом. Дед Блока был автором не только солидных трудов, но и многих научно-популярных очерков. Бабушка, Елизавета Григорьевна, всю жизнь занималась переводами научных и художественных произведений. «Список ее трудов громаден», – вспоминал позднее внук. Литературной работой систематически занимались и ее дочери – мать Блока и его тетки.</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proofErr w:type="gramStart"/>
      <w:r w:rsidRPr="00F10AEA">
        <w:rPr>
          <w:rFonts w:ascii="Times New Roman" w:eastAsia="Times New Roman" w:hAnsi="Times New Roman" w:cs="Times New Roman"/>
          <w:sz w:val="24"/>
          <w:szCs w:val="24"/>
          <w:lang w:eastAsia="ru-RU"/>
        </w:rPr>
        <w:t>Атмосфера  литературных</w:t>
      </w:r>
      <w:proofErr w:type="gramEnd"/>
      <w:r w:rsidRPr="00F10AEA">
        <w:rPr>
          <w:rFonts w:ascii="Times New Roman" w:eastAsia="Times New Roman" w:hAnsi="Times New Roman" w:cs="Times New Roman"/>
          <w:sz w:val="24"/>
          <w:szCs w:val="24"/>
          <w:lang w:eastAsia="ru-RU"/>
        </w:rPr>
        <w:t>  интересов  очень  рано  пробудила  в  нем непреодолимую  тягу  к  поэзии.  </w:t>
      </w:r>
      <w:r w:rsidRPr="00F10AEA">
        <w:rPr>
          <w:rFonts w:ascii="Times New Roman" w:eastAsia="Times New Roman" w:hAnsi="Times New Roman" w:cs="Times New Roman"/>
          <w:b/>
          <w:bCs/>
          <w:sz w:val="24"/>
          <w:szCs w:val="24"/>
          <w:lang w:eastAsia="ru-RU"/>
        </w:rPr>
        <w:t>В 1894 г.</w:t>
      </w:r>
      <w:r w:rsidRPr="00F10AEA">
        <w:rPr>
          <w:rFonts w:ascii="Times New Roman" w:eastAsia="Times New Roman" w:hAnsi="Times New Roman" w:cs="Times New Roman"/>
          <w:sz w:val="24"/>
          <w:szCs w:val="24"/>
          <w:lang w:eastAsia="ru-RU"/>
        </w:rPr>
        <w:t xml:space="preserve">  </w:t>
      </w:r>
      <w:proofErr w:type="gramStart"/>
      <w:r w:rsidRPr="00F10AEA">
        <w:rPr>
          <w:rFonts w:ascii="Times New Roman" w:eastAsia="Times New Roman" w:hAnsi="Times New Roman" w:cs="Times New Roman"/>
          <w:sz w:val="24"/>
          <w:szCs w:val="24"/>
          <w:lang w:eastAsia="ru-RU"/>
        </w:rPr>
        <w:t>становится  «</w:t>
      </w:r>
      <w:proofErr w:type="gramEnd"/>
      <w:r w:rsidRPr="00F10AEA">
        <w:rPr>
          <w:rFonts w:ascii="Times New Roman" w:eastAsia="Times New Roman" w:hAnsi="Times New Roman" w:cs="Times New Roman"/>
          <w:sz w:val="24"/>
          <w:szCs w:val="24"/>
          <w:lang w:eastAsia="ru-RU"/>
        </w:rPr>
        <w:t xml:space="preserve">редактором-издателем» домашнего рукописного журнала «Вестник», готовит переводы, пародии, рецензии, стихотворные и прозаические опыты, привлекает к сотрудничеству  двоюродных  и  троюродных  братьев.  В 1894–1897 годах </w:t>
      </w:r>
      <w:proofErr w:type="gramStart"/>
      <w:r w:rsidRPr="00F10AEA">
        <w:rPr>
          <w:rFonts w:ascii="Times New Roman" w:eastAsia="Times New Roman" w:hAnsi="Times New Roman" w:cs="Times New Roman"/>
          <w:sz w:val="24"/>
          <w:szCs w:val="24"/>
          <w:lang w:eastAsia="ru-RU"/>
        </w:rPr>
        <w:t>гимназист  Блок</w:t>
      </w:r>
      <w:proofErr w:type="gramEnd"/>
      <w:r w:rsidRPr="00F10AEA">
        <w:rPr>
          <w:rFonts w:ascii="Times New Roman" w:eastAsia="Times New Roman" w:hAnsi="Times New Roman" w:cs="Times New Roman"/>
          <w:sz w:val="24"/>
          <w:szCs w:val="24"/>
          <w:lang w:eastAsia="ru-RU"/>
        </w:rPr>
        <w:t>  выпускает  37  номеров  журнала.  «Тогда уж меня пленила в нем (Блоке) любовь к технике литературного дела и особенная аккуратность», – вспоминал Сергей Соловьев, кузен Блока, будущий поэт-младо-символист.</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В </w:t>
      </w:r>
      <w:r w:rsidRPr="00F10AEA">
        <w:rPr>
          <w:rFonts w:ascii="Times New Roman" w:eastAsia="Times New Roman" w:hAnsi="Times New Roman" w:cs="Times New Roman"/>
          <w:spacing w:val="15"/>
          <w:sz w:val="24"/>
          <w:szCs w:val="24"/>
          <w:lang w:eastAsia="ru-RU"/>
        </w:rPr>
        <w:t>юности</w:t>
      </w:r>
      <w:r w:rsidRPr="00F10AEA">
        <w:rPr>
          <w:rFonts w:ascii="Times New Roman" w:eastAsia="Times New Roman" w:hAnsi="Times New Roman" w:cs="Times New Roman"/>
          <w:sz w:val="24"/>
          <w:szCs w:val="24"/>
          <w:lang w:eastAsia="ru-RU"/>
        </w:rPr>
        <w:t> Александр Блок мечтал стать актером, занимался декламацией, участвовал в любительских спектаклях. </w:t>
      </w:r>
      <w:r w:rsidRPr="00F10AEA">
        <w:rPr>
          <w:rFonts w:ascii="Times New Roman" w:eastAsia="Times New Roman" w:hAnsi="Times New Roman" w:cs="Times New Roman"/>
          <w:b/>
          <w:bCs/>
          <w:sz w:val="24"/>
          <w:szCs w:val="24"/>
          <w:lang w:eastAsia="ru-RU"/>
        </w:rPr>
        <w:t>1 августа 1898 года</w:t>
      </w:r>
      <w:r w:rsidRPr="00F10AEA">
        <w:rPr>
          <w:rFonts w:ascii="Times New Roman" w:eastAsia="Times New Roman" w:hAnsi="Times New Roman" w:cs="Times New Roman"/>
          <w:sz w:val="24"/>
          <w:szCs w:val="24"/>
          <w:lang w:eastAsia="ru-RU"/>
        </w:rPr>
        <w:t xml:space="preserve">, будучи в гостях в соседнем имении Менделеевых </w:t>
      </w:r>
      <w:proofErr w:type="spellStart"/>
      <w:r w:rsidRPr="00F10AEA">
        <w:rPr>
          <w:rFonts w:ascii="Times New Roman" w:eastAsia="Times New Roman" w:hAnsi="Times New Roman" w:cs="Times New Roman"/>
          <w:sz w:val="24"/>
          <w:szCs w:val="24"/>
          <w:lang w:eastAsia="ru-RU"/>
        </w:rPr>
        <w:t>Боблово</w:t>
      </w:r>
      <w:proofErr w:type="spellEnd"/>
      <w:r w:rsidRPr="00F10AEA">
        <w:rPr>
          <w:rFonts w:ascii="Times New Roman" w:eastAsia="Times New Roman" w:hAnsi="Times New Roman" w:cs="Times New Roman"/>
          <w:sz w:val="24"/>
          <w:szCs w:val="24"/>
          <w:lang w:eastAsia="ru-RU"/>
        </w:rPr>
        <w:t xml:space="preserve"> (где и познакомился со своей будущей женой, дочерью великого русского химика Дмитрия Ивановича Менделеева, Любой), играл в сценах из трагедии Шекспира «Гамлет». Роль Гамлета исполнял Блок, роль Офелии – Любовь Менделеева. Так начиналась история любви.</w:t>
      </w:r>
    </w:p>
    <w:p w:rsidR="000B7F2B" w:rsidRPr="00F10AEA" w:rsidRDefault="000B7F2B" w:rsidP="00F10AEA">
      <w:pPr>
        <w:shd w:val="clear" w:color="auto" w:fill="FFFFFF"/>
        <w:spacing w:before="60" w:after="0" w:line="240" w:lineRule="auto"/>
        <w:ind w:firstLine="360"/>
        <w:jc w:val="both"/>
        <w:rPr>
          <w:rFonts w:ascii="Times New Roman" w:eastAsia="Times New Roman" w:hAnsi="Times New Roman" w:cs="Times New Roman"/>
          <w:i/>
          <w:iCs/>
          <w:sz w:val="24"/>
          <w:szCs w:val="24"/>
          <w:lang w:eastAsia="ru-RU"/>
        </w:rPr>
      </w:pPr>
      <w:r w:rsidRPr="00F10AEA">
        <w:rPr>
          <w:rFonts w:ascii="Times New Roman" w:eastAsia="Times New Roman" w:hAnsi="Times New Roman" w:cs="Times New Roman"/>
          <w:i/>
          <w:iCs/>
          <w:sz w:val="24"/>
          <w:szCs w:val="24"/>
          <w:lang w:eastAsia="ru-RU"/>
        </w:rPr>
        <w:t xml:space="preserve">Ознакомьтесь с воображаемым </w:t>
      </w:r>
      <w:r w:rsidR="00782931" w:rsidRPr="00F10AEA">
        <w:rPr>
          <w:rFonts w:ascii="Times New Roman" w:eastAsia="Times New Roman" w:hAnsi="Times New Roman" w:cs="Times New Roman"/>
          <w:i/>
          <w:iCs/>
          <w:sz w:val="24"/>
          <w:szCs w:val="24"/>
          <w:lang w:eastAsia="ru-RU"/>
        </w:rPr>
        <w:t>Диалог</w:t>
      </w:r>
      <w:r w:rsidRPr="00F10AEA">
        <w:rPr>
          <w:rFonts w:ascii="Times New Roman" w:eastAsia="Times New Roman" w:hAnsi="Times New Roman" w:cs="Times New Roman"/>
          <w:i/>
          <w:iCs/>
          <w:sz w:val="24"/>
          <w:szCs w:val="24"/>
          <w:lang w:eastAsia="ru-RU"/>
        </w:rPr>
        <w:t>ом</w:t>
      </w:r>
      <w:r w:rsidR="00782931" w:rsidRPr="00F10AEA">
        <w:rPr>
          <w:rFonts w:ascii="Times New Roman" w:eastAsia="Times New Roman" w:hAnsi="Times New Roman" w:cs="Times New Roman"/>
          <w:i/>
          <w:iCs/>
          <w:sz w:val="24"/>
          <w:szCs w:val="24"/>
          <w:lang w:eastAsia="ru-RU"/>
        </w:rPr>
        <w:t xml:space="preserve"> по письмам и воспоминаниям А. Блока и Л. Менделеевой. </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pacing w:val="45"/>
          <w:sz w:val="24"/>
          <w:szCs w:val="24"/>
          <w:lang w:eastAsia="ru-RU"/>
        </w:rPr>
        <w:t>Менделеева</w:t>
      </w:r>
      <w:r w:rsidRPr="00F10AEA">
        <w:rPr>
          <w:rFonts w:ascii="Times New Roman" w:eastAsia="Times New Roman" w:hAnsi="Times New Roman" w:cs="Times New Roman"/>
          <w:sz w:val="24"/>
          <w:szCs w:val="24"/>
          <w:lang w:eastAsia="ru-RU"/>
        </w:rPr>
        <w:t xml:space="preserve">. Первый и единственный за все эти годы мой более смелый шаг навстречу Блоку был вечер представления «Гамлета». В костюме и гриме я чувствовала себя смелее. Венок, сноп полевых цветов, распущенный напоказ всем плащ золотых </w:t>
      </w:r>
      <w:r w:rsidRPr="00F10AEA">
        <w:rPr>
          <w:rFonts w:ascii="Times New Roman" w:eastAsia="Times New Roman" w:hAnsi="Times New Roman" w:cs="Times New Roman"/>
          <w:sz w:val="24"/>
          <w:szCs w:val="24"/>
          <w:lang w:eastAsia="ru-RU"/>
        </w:rPr>
        <w:lastRenderedPageBreak/>
        <w:t xml:space="preserve">волос, падающий ниже колен... Блок в черном берете, со шпагой. Мы сидели за кулисами, в </w:t>
      </w:r>
      <w:proofErr w:type="spellStart"/>
      <w:r w:rsidRPr="00F10AEA">
        <w:rPr>
          <w:rFonts w:ascii="Times New Roman" w:eastAsia="Times New Roman" w:hAnsi="Times New Roman" w:cs="Times New Roman"/>
          <w:sz w:val="24"/>
          <w:szCs w:val="24"/>
          <w:lang w:eastAsia="ru-RU"/>
        </w:rPr>
        <w:t>полутайне</w:t>
      </w:r>
      <w:proofErr w:type="spellEnd"/>
      <w:r w:rsidRPr="00F10AEA">
        <w:rPr>
          <w:rFonts w:ascii="Times New Roman" w:eastAsia="Times New Roman" w:hAnsi="Times New Roman" w:cs="Times New Roman"/>
          <w:sz w:val="24"/>
          <w:szCs w:val="24"/>
          <w:lang w:eastAsia="ru-RU"/>
        </w:rPr>
        <w:t xml:space="preserve">, пока готовили сцену. Блок сидел у моих ног, потому что табурет мой стоял выше. Мы говорили о чем-то более личном, чем всегда, а главное, жуткое: я не бежала, я смотрела в глаза, мы были вместе, мы были ближе, чем слова разговора. Да, был и этот разговор, и возвращение после него домой. Как-то вышло, что после спектакля мы ушли с Блоком в костюмах (переодевались дома) и очутились вдвоем Офелией и Гамлетом в этой звездной ночи. Мы были еще в мире того разговора, и было не страшно, когда перед нами в широком небосводе медленно прочертил </w:t>
      </w:r>
      <w:proofErr w:type="gramStart"/>
      <w:r w:rsidRPr="00F10AEA">
        <w:rPr>
          <w:rFonts w:ascii="Times New Roman" w:eastAsia="Times New Roman" w:hAnsi="Times New Roman" w:cs="Times New Roman"/>
          <w:sz w:val="24"/>
          <w:szCs w:val="24"/>
          <w:lang w:eastAsia="ru-RU"/>
        </w:rPr>
        <w:t>путь</w:t>
      </w:r>
      <w:proofErr w:type="gramEnd"/>
      <w:r w:rsidRPr="00F10AEA">
        <w:rPr>
          <w:rFonts w:ascii="Times New Roman" w:eastAsia="Times New Roman" w:hAnsi="Times New Roman" w:cs="Times New Roman"/>
          <w:sz w:val="24"/>
          <w:szCs w:val="24"/>
          <w:lang w:eastAsia="ru-RU"/>
        </w:rPr>
        <w:t xml:space="preserve"> сияющий голубизной метеор.</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Перед природой, перед ее жизнью и ее участием в судьбах мы с Блоком, как оказалось потом, дышали одним дыханием...</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Даже руки наши не встретились, и смотрели мы прямо перед собой. И было нам шестнадцать и семнадцать лет.</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pacing w:val="45"/>
          <w:sz w:val="24"/>
          <w:szCs w:val="24"/>
          <w:lang w:eastAsia="ru-RU"/>
        </w:rPr>
        <w:t>Блок</w:t>
      </w:r>
      <w:r w:rsidRPr="00F10AEA">
        <w:rPr>
          <w:rFonts w:ascii="Times New Roman" w:eastAsia="Times New Roman" w:hAnsi="Times New Roman" w:cs="Times New Roman"/>
          <w:sz w:val="24"/>
          <w:szCs w:val="24"/>
          <w:lang w:eastAsia="ru-RU"/>
        </w:rPr>
        <w:t xml:space="preserve">. Помните </w:t>
      </w:r>
      <w:proofErr w:type="gramStart"/>
      <w:r w:rsidRPr="00F10AEA">
        <w:rPr>
          <w:rFonts w:ascii="Times New Roman" w:eastAsia="Times New Roman" w:hAnsi="Times New Roman" w:cs="Times New Roman"/>
          <w:sz w:val="24"/>
          <w:szCs w:val="24"/>
          <w:lang w:eastAsia="ru-RU"/>
        </w:rPr>
        <w:t>Вы-то</w:t>
      </w:r>
      <w:proofErr w:type="gramEnd"/>
      <w:r w:rsidRPr="00F10AEA">
        <w:rPr>
          <w:rFonts w:ascii="Times New Roman" w:eastAsia="Times New Roman" w:hAnsi="Times New Roman" w:cs="Times New Roman"/>
          <w:sz w:val="24"/>
          <w:szCs w:val="24"/>
          <w:lang w:eastAsia="ru-RU"/>
        </w:rPr>
        <w:t xml:space="preserve"> эти сумерки? Вдруг в тусклом свете появлялась Ваша фигура. Когда я догонял Вас, Вы оборачивались, смотрели всегда сначала недружелюбно, скрытно, умеренно. Рука еле дотрагивалась (и вообще-то Ваша рука всегда торопится </w:t>
      </w:r>
      <w:proofErr w:type="gramStart"/>
      <w:r w:rsidRPr="00F10AEA">
        <w:rPr>
          <w:rFonts w:ascii="Times New Roman" w:eastAsia="Times New Roman" w:hAnsi="Times New Roman" w:cs="Times New Roman"/>
          <w:sz w:val="24"/>
          <w:szCs w:val="24"/>
          <w:lang w:eastAsia="ru-RU"/>
        </w:rPr>
        <w:t>вырваться)...</w:t>
      </w:r>
      <w:proofErr w:type="gramEnd"/>
      <w:r w:rsidRPr="00F10AEA">
        <w:rPr>
          <w:rFonts w:ascii="Times New Roman" w:eastAsia="Times New Roman" w:hAnsi="Times New Roman" w:cs="Times New Roman"/>
          <w:sz w:val="24"/>
          <w:szCs w:val="24"/>
          <w:lang w:eastAsia="ru-RU"/>
        </w:rPr>
        <w:t xml:space="preserve"> Я путался, говорил ужасные глупости, падал духом; вдруг душа заливалась какой-то душной волной. И вдруг, страшно редко, – но ведь было же и это! – тонкое слово, легкий шепот, крошечное движение... После этого опять еще глуше, еще </w:t>
      </w:r>
      <w:proofErr w:type="spellStart"/>
      <w:r w:rsidRPr="00F10AEA">
        <w:rPr>
          <w:rFonts w:ascii="Times New Roman" w:eastAsia="Times New Roman" w:hAnsi="Times New Roman" w:cs="Times New Roman"/>
          <w:sz w:val="24"/>
          <w:szCs w:val="24"/>
          <w:lang w:eastAsia="ru-RU"/>
        </w:rPr>
        <w:t>неподвижнее</w:t>
      </w:r>
      <w:proofErr w:type="spellEnd"/>
      <w:r w:rsidRPr="00F10AEA">
        <w:rPr>
          <w:rFonts w:ascii="Times New Roman" w:eastAsia="Times New Roman" w:hAnsi="Times New Roman" w:cs="Times New Roman"/>
          <w:sz w:val="24"/>
          <w:szCs w:val="24"/>
          <w:lang w:eastAsia="ru-RU"/>
        </w:rPr>
        <w:t>.</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pacing w:val="45"/>
          <w:sz w:val="24"/>
          <w:szCs w:val="24"/>
          <w:lang w:eastAsia="ru-RU"/>
        </w:rPr>
        <w:t>Менделеева</w:t>
      </w:r>
      <w:r w:rsidRPr="00F10AEA">
        <w:rPr>
          <w:rFonts w:ascii="Times New Roman" w:eastAsia="Times New Roman" w:hAnsi="Times New Roman" w:cs="Times New Roman"/>
          <w:sz w:val="24"/>
          <w:szCs w:val="24"/>
          <w:lang w:eastAsia="ru-RU"/>
        </w:rPr>
        <w:t xml:space="preserve">. Раз, идя по Садовой мимо часовни у Спаса на Сенной, я заглянула в открытые двери. Образа, трепет бесчисленных огоньков восковых свечей, припавшие, молящиеся фигуры. Сердце защемило от того, </w:t>
      </w:r>
      <w:proofErr w:type="gramStart"/>
      <w:r w:rsidRPr="00F10AEA">
        <w:rPr>
          <w:rFonts w:ascii="Times New Roman" w:eastAsia="Times New Roman" w:hAnsi="Times New Roman" w:cs="Times New Roman"/>
          <w:sz w:val="24"/>
          <w:szCs w:val="24"/>
          <w:lang w:eastAsia="ru-RU"/>
        </w:rPr>
        <w:t>что  я</w:t>
      </w:r>
      <w:proofErr w:type="gramEnd"/>
      <w:r w:rsidRPr="00F10AEA">
        <w:rPr>
          <w:rFonts w:ascii="Times New Roman" w:eastAsia="Times New Roman" w:hAnsi="Times New Roman" w:cs="Times New Roman"/>
          <w:sz w:val="24"/>
          <w:szCs w:val="24"/>
          <w:lang w:eastAsia="ru-RU"/>
        </w:rPr>
        <w:t>  вне  этого  мира,  вне  этой  древней  правды... Я пошла дальше и почти машинально зашла в Казанский собор. Я не подошла к богатой, в бриллиантах, чудотворной иконе, а дальше – за колоннами – остановилась у другой Казанской. Я опустилась на колени, еще плохо умея молиться... Потом это стала наша Казанская, к ней же приходила за помощью и после смерти Саши... Я стала приходить в собор к моей Казанской и ставить ей свечу.</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В </w:t>
      </w:r>
      <w:r w:rsidRPr="00F10AEA">
        <w:rPr>
          <w:rFonts w:ascii="Times New Roman" w:eastAsia="Times New Roman" w:hAnsi="Times New Roman" w:cs="Times New Roman"/>
          <w:spacing w:val="15"/>
          <w:sz w:val="24"/>
          <w:szCs w:val="24"/>
          <w:lang w:eastAsia="ru-RU"/>
        </w:rPr>
        <w:t>сумерки октябрьского</w:t>
      </w:r>
      <w:r w:rsidRPr="00F10AEA">
        <w:rPr>
          <w:rFonts w:ascii="Times New Roman" w:eastAsia="Times New Roman" w:hAnsi="Times New Roman" w:cs="Times New Roman"/>
          <w:sz w:val="24"/>
          <w:szCs w:val="24"/>
          <w:lang w:eastAsia="ru-RU"/>
        </w:rPr>
        <w:t> дня я шла к собору и встретила Блока. Мы пошли рядом. Я рассказала, куда иду и как все это вышло. Позволила идти с собой.</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pacing w:val="45"/>
          <w:sz w:val="24"/>
          <w:szCs w:val="24"/>
          <w:lang w:eastAsia="ru-RU"/>
        </w:rPr>
        <w:t>Блок</w:t>
      </w:r>
      <w:r w:rsidRPr="00F10AEA">
        <w:rPr>
          <w:rFonts w:ascii="Times New Roman" w:eastAsia="Times New Roman" w:hAnsi="Times New Roman" w:cs="Times New Roman"/>
          <w:sz w:val="24"/>
          <w:szCs w:val="24"/>
          <w:lang w:eastAsia="ru-RU"/>
        </w:rPr>
        <w:t>. Вошли внутрь. В соборе почти никого не было. Вас поразила высота, громада, торжество, сумрак. Голос понизили даже. Потом ходили по диагонали. Солнце лучилось косо. Отчего Вам тогда хотелось сумрака, пугал Вас рассеянный свет из окон? Он портил собор, портил мысли, что же еще? Стало поздно, вышли, прошли на Сенную... Мне показалось ужасно близко!</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pacing w:val="45"/>
          <w:sz w:val="24"/>
          <w:szCs w:val="24"/>
          <w:lang w:eastAsia="ru-RU"/>
        </w:rPr>
        <w:t>Менделеева</w:t>
      </w:r>
      <w:r w:rsidRPr="00F10AEA">
        <w:rPr>
          <w:rFonts w:ascii="Times New Roman" w:eastAsia="Times New Roman" w:hAnsi="Times New Roman" w:cs="Times New Roman"/>
          <w:sz w:val="24"/>
          <w:szCs w:val="24"/>
          <w:lang w:eastAsia="ru-RU"/>
        </w:rPr>
        <w:t>. Так начались соборы – сначала Казанский, потом и Исаакиевский. Встречи наши на улице продолжались. Мы все еще делали вид, что они случайны. Но часто... мы шли вместе </w:t>
      </w:r>
      <w:r w:rsidRPr="00F10AEA">
        <w:rPr>
          <w:rFonts w:ascii="Times New Roman" w:eastAsia="Times New Roman" w:hAnsi="Times New Roman" w:cs="Times New Roman"/>
          <w:spacing w:val="15"/>
          <w:sz w:val="24"/>
          <w:szCs w:val="24"/>
          <w:lang w:eastAsia="ru-RU"/>
        </w:rPr>
        <w:t>далекий</w:t>
      </w:r>
      <w:r w:rsidRPr="00F10AEA">
        <w:rPr>
          <w:rFonts w:ascii="Times New Roman" w:eastAsia="Times New Roman" w:hAnsi="Times New Roman" w:cs="Times New Roman"/>
          <w:sz w:val="24"/>
          <w:szCs w:val="24"/>
          <w:lang w:eastAsia="ru-RU"/>
        </w:rPr>
        <w:t> путь и много говорили</w:t>
      </w:r>
      <w:r w:rsidRPr="00F10AEA">
        <w:rPr>
          <w:rFonts w:ascii="Times New Roman" w:eastAsia="Times New Roman" w:hAnsi="Times New Roman" w:cs="Times New Roman"/>
          <w:spacing w:val="15"/>
          <w:sz w:val="24"/>
          <w:szCs w:val="24"/>
          <w:lang w:eastAsia="ru-RU"/>
        </w:rPr>
        <w:t>. Все о том же. Много</w:t>
      </w:r>
      <w:r w:rsidRPr="00F10AEA">
        <w:rPr>
          <w:rFonts w:ascii="Times New Roman" w:eastAsia="Times New Roman" w:hAnsi="Times New Roman" w:cs="Times New Roman"/>
          <w:sz w:val="24"/>
          <w:szCs w:val="24"/>
          <w:lang w:eastAsia="ru-RU"/>
        </w:rPr>
        <w:t> о стихах. Раз Блок спросил, что я думаю о его стихах. Я ответила, что думаю, что он поэт не меньше Фета. Это было для нас громадно! Мы были взволнованы оба, когда я это сказала, потому что в ту пору мы ничего не болтали зря.</w:t>
      </w:r>
    </w:p>
    <w:p w:rsidR="00782931" w:rsidRPr="00F10AEA" w:rsidRDefault="000B7F2B"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pacing w:val="45"/>
          <w:sz w:val="24"/>
          <w:szCs w:val="24"/>
          <w:lang w:eastAsia="ru-RU"/>
        </w:rPr>
        <w:t>История</w:t>
      </w:r>
      <w:r w:rsidR="00782931" w:rsidRPr="00F10AEA">
        <w:rPr>
          <w:rFonts w:ascii="Times New Roman" w:eastAsia="Times New Roman" w:hAnsi="Times New Roman" w:cs="Times New Roman"/>
          <w:sz w:val="24"/>
          <w:szCs w:val="24"/>
          <w:lang w:eastAsia="ru-RU"/>
        </w:rPr>
        <w:t xml:space="preserve"> любви двух молодых людей не была безмятежной. Были и недопонимание, и временный разрыв отношений. А. Блок болезненно переживал разлуку с любимой девушкой, которая стала его поэтической Музой. </w:t>
      </w:r>
      <w:r w:rsidR="00782931" w:rsidRPr="00F10AEA">
        <w:rPr>
          <w:rFonts w:ascii="Times New Roman" w:eastAsia="Times New Roman" w:hAnsi="Times New Roman" w:cs="Times New Roman"/>
          <w:b/>
          <w:bCs/>
          <w:sz w:val="24"/>
          <w:szCs w:val="24"/>
          <w:lang w:eastAsia="ru-RU"/>
        </w:rPr>
        <w:t>29 января 1902 года </w:t>
      </w:r>
      <w:r w:rsidR="00782931" w:rsidRPr="00F10AEA">
        <w:rPr>
          <w:rFonts w:ascii="Times New Roman" w:eastAsia="Times New Roman" w:hAnsi="Times New Roman" w:cs="Times New Roman"/>
          <w:sz w:val="24"/>
          <w:szCs w:val="24"/>
          <w:lang w:eastAsia="ru-RU"/>
        </w:rPr>
        <w:t>Блок пишет ей: </w:t>
      </w:r>
      <w:r w:rsidR="00782931" w:rsidRPr="00F10AEA">
        <w:rPr>
          <w:rFonts w:ascii="Times New Roman" w:eastAsia="Times New Roman" w:hAnsi="Times New Roman" w:cs="Times New Roman"/>
          <w:i/>
          <w:iCs/>
          <w:sz w:val="24"/>
          <w:szCs w:val="24"/>
          <w:lang w:eastAsia="ru-RU"/>
        </w:rPr>
        <w:t>«...Моя жизнь… немыслима без исходящего от Вас ко мне некоторого непознанного, а только еще смутно ощущаемого мной Духа»</w:t>
      </w:r>
      <w:r w:rsidR="00782931" w:rsidRPr="00F10AEA">
        <w:rPr>
          <w:rFonts w:ascii="Times New Roman" w:eastAsia="Times New Roman" w:hAnsi="Times New Roman" w:cs="Times New Roman"/>
          <w:sz w:val="24"/>
          <w:szCs w:val="24"/>
          <w:lang w:eastAsia="ru-RU"/>
        </w:rPr>
        <w:t>. В дневниках Блока даже появляется тема самоубийства.</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lastRenderedPageBreak/>
        <w:t>7 ноября</w:t>
      </w:r>
      <w:r w:rsidRPr="00F10AEA">
        <w:rPr>
          <w:rFonts w:ascii="Times New Roman" w:eastAsia="Times New Roman" w:hAnsi="Times New Roman" w:cs="Times New Roman"/>
          <w:sz w:val="24"/>
          <w:szCs w:val="24"/>
          <w:lang w:eastAsia="ru-RU"/>
        </w:rPr>
        <w:t> Блок пишет предсмертную записку и, с револьвером в кармане, отправляется в зал Дворянского собрания, на вечер Высших женских курсов. После вечера происходит решительное объяснение. Л. Д. Менделеева соглашается стать женой поэта.</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Еще в 1898 году</w:t>
      </w:r>
      <w:r w:rsidRPr="00F10AEA">
        <w:rPr>
          <w:rFonts w:ascii="Times New Roman" w:eastAsia="Times New Roman" w:hAnsi="Times New Roman" w:cs="Times New Roman"/>
          <w:sz w:val="24"/>
          <w:szCs w:val="24"/>
          <w:lang w:eastAsia="ru-RU"/>
        </w:rPr>
        <w:t> Блок стал студентом юридического факультета Петербургского университета, но растет увлечение литературой и философией, и в 1901 году Блок начинает учиться на 1 курсе славяно-русского отделения историко-филологического факультета Петербургского университета. В этом же году он начинает писать стихи, которые позже войдут в сборник «Стихи o Прекрасной даме». В 1903 г. в книге «Северные цветы. Третий альманах книгоиздательства «Скорпион» опубликован цикл из 10 стихотворений «Стихи о Прекрасной Даме». Именно в этом году состоялся литературный дебют Блока.</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22 ноября</w:t>
      </w:r>
      <w:r w:rsidRPr="00F10AEA">
        <w:rPr>
          <w:rFonts w:ascii="Times New Roman" w:eastAsia="Times New Roman" w:hAnsi="Times New Roman" w:cs="Times New Roman"/>
          <w:sz w:val="24"/>
          <w:szCs w:val="24"/>
          <w:lang w:eastAsia="ru-RU"/>
        </w:rPr>
        <w:t> молодой поэт получает письмо от Брюсова с предложением сотрудничать в журнале «Весы» (это был влиятельнейший журнал русского модернизма).</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В 1906 г.</w:t>
      </w:r>
      <w:r w:rsidRPr="00F10AEA">
        <w:rPr>
          <w:rFonts w:ascii="Times New Roman" w:eastAsia="Times New Roman" w:hAnsi="Times New Roman" w:cs="Times New Roman"/>
          <w:sz w:val="24"/>
          <w:szCs w:val="24"/>
          <w:lang w:eastAsia="ru-RU"/>
        </w:rPr>
        <w:t> Блок предлагает московскому издательству «Скорпион» вторую книгу стихов. В этом же году он начинает работу над первой пьесой «Балаганчик». Заканчивает Санкт-Петербургский университет с дипломом 1-й степени.</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 xml:space="preserve">30 </w:t>
      </w:r>
      <w:proofErr w:type="gramStart"/>
      <w:r w:rsidRPr="00F10AEA">
        <w:rPr>
          <w:rFonts w:ascii="Times New Roman" w:eastAsia="Times New Roman" w:hAnsi="Times New Roman" w:cs="Times New Roman"/>
          <w:b/>
          <w:bCs/>
          <w:sz w:val="24"/>
          <w:szCs w:val="24"/>
          <w:lang w:eastAsia="ru-RU"/>
        </w:rPr>
        <w:t>декабря</w:t>
      </w:r>
      <w:r w:rsidRPr="00F10AEA">
        <w:rPr>
          <w:rFonts w:ascii="Times New Roman" w:eastAsia="Times New Roman" w:hAnsi="Times New Roman" w:cs="Times New Roman"/>
          <w:sz w:val="24"/>
          <w:szCs w:val="24"/>
          <w:lang w:eastAsia="ru-RU"/>
        </w:rPr>
        <w:t>  состоялась</w:t>
      </w:r>
      <w:proofErr w:type="gramEnd"/>
      <w:r w:rsidRPr="00F10AEA">
        <w:rPr>
          <w:rFonts w:ascii="Times New Roman" w:eastAsia="Times New Roman" w:hAnsi="Times New Roman" w:cs="Times New Roman"/>
          <w:sz w:val="24"/>
          <w:szCs w:val="24"/>
          <w:lang w:eastAsia="ru-RU"/>
        </w:rPr>
        <w:t>  премьера  спектакля  «Балаганчик»  в  театре В. Комиссаржевской.</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В 1906 году </w:t>
      </w:r>
      <w:r w:rsidRPr="00F10AEA">
        <w:rPr>
          <w:rFonts w:ascii="Times New Roman" w:eastAsia="Times New Roman" w:hAnsi="Times New Roman" w:cs="Times New Roman"/>
          <w:sz w:val="24"/>
          <w:szCs w:val="24"/>
          <w:lang w:eastAsia="ru-RU"/>
        </w:rPr>
        <w:t xml:space="preserve">под впечатлением от знакомства с актрисой театра Комиссаржевской Натальей </w:t>
      </w:r>
      <w:proofErr w:type="spellStart"/>
      <w:r w:rsidRPr="00F10AEA">
        <w:rPr>
          <w:rFonts w:ascii="Times New Roman" w:eastAsia="Times New Roman" w:hAnsi="Times New Roman" w:cs="Times New Roman"/>
          <w:sz w:val="24"/>
          <w:szCs w:val="24"/>
          <w:lang w:eastAsia="ru-RU"/>
        </w:rPr>
        <w:t>Волоховой</w:t>
      </w:r>
      <w:proofErr w:type="spellEnd"/>
      <w:r w:rsidRPr="00F10AEA">
        <w:rPr>
          <w:rFonts w:ascii="Times New Roman" w:eastAsia="Times New Roman" w:hAnsi="Times New Roman" w:cs="Times New Roman"/>
          <w:sz w:val="24"/>
          <w:szCs w:val="24"/>
          <w:lang w:eastAsia="ru-RU"/>
        </w:rPr>
        <w:t xml:space="preserve"> Блок пишет цикл стихотворений «Снежная Маска».</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Летом 1908 года </w:t>
      </w:r>
      <w:r w:rsidRPr="00F10AEA">
        <w:rPr>
          <w:rFonts w:ascii="Times New Roman" w:eastAsia="Times New Roman" w:hAnsi="Times New Roman" w:cs="Times New Roman"/>
          <w:sz w:val="24"/>
          <w:szCs w:val="24"/>
          <w:lang w:eastAsia="ru-RU"/>
        </w:rPr>
        <w:t>в родовом имении Шахматове написан цикл стихотворений «На поле Куликовом».</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В 1910 году</w:t>
      </w:r>
      <w:r w:rsidRPr="00F10AEA">
        <w:rPr>
          <w:rFonts w:ascii="Times New Roman" w:eastAsia="Times New Roman" w:hAnsi="Times New Roman" w:cs="Times New Roman"/>
          <w:sz w:val="24"/>
          <w:szCs w:val="24"/>
          <w:lang w:eastAsia="ru-RU"/>
        </w:rPr>
        <w:t> в Обществе ревнителей художественного слова выступает с программным докладом «О современном состоянии </w:t>
      </w:r>
      <w:r w:rsidRPr="00F10AEA">
        <w:rPr>
          <w:rFonts w:ascii="Times New Roman" w:eastAsia="Times New Roman" w:hAnsi="Times New Roman" w:cs="Times New Roman"/>
          <w:spacing w:val="15"/>
          <w:sz w:val="24"/>
          <w:szCs w:val="24"/>
          <w:lang w:eastAsia="ru-RU"/>
        </w:rPr>
        <w:t>русского</w:t>
      </w:r>
      <w:r w:rsidRPr="00F10AEA">
        <w:rPr>
          <w:rFonts w:ascii="Times New Roman" w:eastAsia="Times New Roman" w:hAnsi="Times New Roman" w:cs="Times New Roman"/>
          <w:sz w:val="24"/>
          <w:szCs w:val="24"/>
          <w:lang w:eastAsia="ru-RU"/>
        </w:rPr>
        <w:t> символизма». В журнал «Русская </w:t>
      </w:r>
      <w:r w:rsidRPr="00F10AEA">
        <w:rPr>
          <w:rFonts w:ascii="Times New Roman" w:eastAsia="Times New Roman" w:hAnsi="Times New Roman" w:cs="Times New Roman"/>
          <w:spacing w:val="15"/>
          <w:sz w:val="24"/>
          <w:szCs w:val="24"/>
          <w:lang w:eastAsia="ru-RU"/>
        </w:rPr>
        <w:t>мысль» отсылает</w:t>
      </w:r>
      <w:r w:rsidRPr="00F10AEA">
        <w:rPr>
          <w:rFonts w:ascii="Times New Roman" w:eastAsia="Times New Roman" w:hAnsi="Times New Roman" w:cs="Times New Roman"/>
          <w:sz w:val="24"/>
          <w:szCs w:val="24"/>
          <w:lang w:eastAsia="ru-RU"/>
        </w:rPr>
        <w:t> цикл стихов «Страшный мир». Эти стихи стали символом «пробуждения» лирического героя, осознания им реальности страшного мира. Названия стихов этого цикла говорят сами за себя: «Песнь ада», «Пляски смерти», «Унижение».</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В 1913 </w:t>
      </w:r>
      <w:r w:rsidRPr="00F10AEA">
        <w:rPr>
          <w:rFonts w:ascii="Times New Roman" w:eastAsia="Times New Roman" w:hAnsi="Times New Roman" w:cs="Times New Roman"/>
          <w:b/>
          <w:bCs/>
          <w:spacing w:val="15"/>
          <w:sz w:val="24"/>
          <w:szCs w:val="24"/>
          <w:lang w:eastAsia="ru-RU"/>
        </w:rPr>
        <w:t>году </w:t>
      </w:r>
      <w:r w:rsidRPr="00F10AEA">
        <w:rPr>
          <w:rFonts w:ascii="Times New Roman" w:eastAsia="Times New Roman" w:hAnsi="Times New Roman" w:cs="Times New Roman"/>
          <w:spacing w:val="15"/>
          <w:sz w:val="24"/>
          <w:szCs w:val="24"/>
          <w:lang w:eastAsia="ru-RU"/>
        </w:rPr>
        <w:t>слушает</w:t>
      </w:r>
      <w:r w:rsidRPr="00F10AEA">
        <w:rPr>
          <w:rFonts w:ascii="Times New Roman" w:eastAsia="Times New Roman" w:hAnsi="Times New Roman" w:cs="Times New Roman"/>
          <w:sz w:val="24"/>
          <w:szCs w:val="24"/>
          <w:lang w:eastAsia="ru-RU"/>
        </w:rPr>
        <w:t xml:space="preserve"> оперу «Кармен» в постановке петербургского Театра музыкальной драмы. Заглавную партию пела Любовь </w:t>
      </w:r>
      <w:proofErr w:type="spellStart"/>
      <w:r w:rsidRPr="00F10AEA">
        <w:rPr>
          <w:rFonts w:ascii="Times New Roman" w:eastAsia="Times New Roman" w:hAnsi="Times New Roman" w:cs="Times New Roman"/>
          <w:sz w:val="24"/>
          <w:szCs w:val="24"/>
          <w:lang w:eastAsia="ru-RU"/>
        </w:rPr>
        <w:t>Дельмас</w:t>
      </w:r>
      <w:proofErr w:type="spellEnd"/>
      <w:r w:rsidRPr="00F10AEA">
        <w:rPr>
          <w:rFonts w:ascii="Times New Roman" w:eastAsia="Times New Roman" w:hAnsi="Times New Roman" w:cs="Times New Roman"/>
          <w:sz w:val="24"/>
          <w:szCs w:val="24"/>
          <w:lang w:eastAsia="ru-RU"/>
        </w:rPr>
        <w:t>. Еще не будучи знаком с актрисой, поэт пишет ей: </w:t>
      </w:r>
      <w:r w:rsidRPr="00F10AEA">
        <w:rPr>
          <w:rFonts w:ascii="Times New Roman" w:eastAsia="Times New Roman" w:hAnsi="Times New Roman" w:cs="Times New Roman"/>
          <w:i/>
          <w:iCs/>
          <w:sz w:val="24"/>
          <w:szCs w:val="24"/>
          <w:lang w:eastAsia="ru-RU"/>
        </w:rPr>
        <w:t>«Я смотрю на Вас в «Кармен» третий раз, и волнение мое растет с каждым разом. Прекрасно </w:t>
      </w:r>
      <w:r w:rsidRPr="00F10AEA">
        <w:rPr>
          <w:rFonts w:ascii="Times New Roman" w:eastAsia="Times New Roman" w:hAnsi="Times New Roman" w:cs="Times New Roman"/>
          <w:i/>
          <w:iCs/>
          <w:spacing w:val="15"/>
          <w:sz w:val="24"/>
          <w:szCs w:val="24"/>
          <w:lang w:eastAsia="ru-RU"/>
        </w:rPr>
        <w:t>знаю, что я неизбежно</w:t>
      </w:r>
      <w:r w:rsidRPr="00F10AEA">
        <w:rPr>
          <w:rFonts w:ascii="Times New Roman" w:eastAsia="Times New Roman" w:hAnsi="Times New Roman" w:cs="Times New Roman"/>
          <w:i/>
          <w:iCs/>
          <w:sz w:val="24"/>
          <w:szCs w:val="24"/>
          <w:lang w:eastAsia="ru-RU"/>
        </w:rPr>
        <w:t> влюбляюсь в Вас, едва Вы появитесь на сцене». </w:t>
      </w:r>
      <w:r w:rsidRPr="00F10AEA">
        <w:rPr>
          <w:rFonts w:ascii="Times New Roman" w:eastAsia="Times New Roman" w:hAnsi="Times New Roman" w:cs="Times New Roman"/>
          <w:sz w:val="24"/>
          <w:szCs w:val="24"/>
          <w:lang w:eastAsia="ru-RU"/>
        </w:rPr>
        <w:t>В течение марта этого года пишет цикл стихотворений «Кармен».</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В начале Первой мировой войны </w:t>
      </w:r>
      <w:r w:rsidRPr="00F10AEA">
        <w:rPr>
          <w:rFonts w:ascii="Times New Roman" w:eastAsia="Times New Roman" w:hAnsi="Times New Roman" w:cs="Times New Roman"/>
          <w:sz w:val="24"/>
          <w:szCs w:val="24"/>
          <w:lang w:eastAsia="ru-RU"/>
        </w:rPr>
        <w:t xml:space="preserve">пишет поэмы «Возмездие», «Соловьиный сад». </w:t>
      </w:r>
      <w:proofErr w:type="gramStart"/>
      <w:r w:rsidRPr="00F10AEA">
        <w:rPr>
          <w:rFonts w:ascii="Times New Roman" w:eastAsia="Times New Roman" w:hAnsi="Times New Roman" w:cs="Times New Roman"/>
          <w:sz w:val="24"/>
          <w:szCs w:val="24"/>
          <w:lang w:eastAsia="ru-RU"/>
        </w:rPr>
        <w:t>Выходит</w:t>
      </w:r>
      <w:proofErr w:type="gramEnd"/>
      <w:r w:rsidRPr="00F10AEA">
        <w:rPr>
          <w:rFonts w:ascii="Times New Roman" w:eastAsia="Times New Roman" w:hAnsi="Times New Roman" w:cs="Times New Roman"/>
          <w:sz w:val="24"/>
          <w:szCs w:val="24"/>
          <w:lang w:eastAsia="ru-RU"/>
        </w:rPr>
        <w:t xml:space="preserve"> его книга «Стихи о России».</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В июле 1916 года</w:t>
      </w:r>
      <w:r w:rsidRPr="00F10AEA">
        <w:rPr>
          <w:rFonts w:ascii="Times New Roman" w:eastAsia="Times New Roman" w:hAnsi="Times New Roman" w:cs="Times New Roman"/>
          <w:sz w:val="24"/>
          <w:szCs w:val="24"/>
          <w:lang w:eastAsia="ru-RU"/>
        </w:rPr>
        <w:t> призван в действующую армию, зачислен табельщиком в инженерно-строительную дружину.</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В мае 1917 года</w:t>
      </w:r>
      <w:r w:rsidRPr="00F10AEA">
        <w:rPr>
          <w:rFonts w:ascii="Times New Roman" w:eastAsia="Times New Roman" w:hAnsi="Times New Roman" w:cs="Times New Roman"/>
          <w:sz w:val="24"/>
          <w:szCs w:val="24"/>
          <w:lang w:eastAsia="ru-RU"/>
        </w:rPr>
        <w:t xml:space="preserve"> назначается редактором стенографического отчета Чрезвычайной следственной комиссии, учрежденной Временным </w:t>
      </w:r>
      <w:proofErr w:type="gramStart"/>
      <w:r w:rsidRPr="00F10AEA">
        <w:rPr>
          <w:rFonts w:ascii="Times New Roman" w:eastAsia="Times New Roman" w:hAnsi="Times New Roman" w:cs="Times New Roman"/>
          <w:sz w:val="24"/>
          <w:szCs w:val="24"/>
          <w:lang w:eastAsia="ru-RU"/>
        </w:rPr>
        <w:t>правительством  для</w:t>
      </w:r>
      <w:proofErr w:type="gramEnd"/>
      <w:r w:rsidRPr="00F10AEA">
        <w:rPr>
          <w:rFonts w:ascii="Times New Roman" w:eastAsia="Times New Roman" w:hAnsi="Times New Roman" w:cs="Times New Roman"/>
          <w:sz w:val="24"/>
          <w:szCs w:val="24"/>
          <w:lang w:eastAsia="ru-RU"/>
        </w:rPr>
        <w:t>  расследования  деятельности  царских  министров  и  сановников.</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После Октябрьской революции</w:t>
      </w:r>
      <w:r w:rsidRPr="00F10AEA">
        <w:rPr>
          <w:rFonts w:ascii="Times New Roman" w:eastAsia="Times New Roman" w:hAnsi="Times New Roman" w:cs="Times New Roman"/>
          <w:sz w:val="24"/>
          <w:szCs w:val="24"/>
          <w:lang w:eastAsia="ru-RU"/>
        </w:rPr>
        <w:t xml:space="preserve"> соглашается «сотрудничать с большевиками», но душу терзают сомнения. Первая восторженность </w:t>
      </w:r>
      <w:proofErr w:type="gramStart"/>
      <w:r w:rsidRPr="00F10AEA">
        <w:rPr>
          <w:rFonts w:ascii="Times New Roman" w:eastAsia="Times New Roman" w:hAnsi="Times New Roman" w:cs="Times New Roman"/>
          <w:sz w:val="24"/>
          <w:szCs w:val="24"/>
          <w:lang w:eastAsia="ru-RU"/>
        </w:rPr>
        <w:t>случившимся  историческим</w:t>
      </w:r>
      <w:proofErr w:type="gramEnd"/>
      <w:r w:rsidRPr="00F10AEA">
        <w:rPr>
          <w:rFonts w:ascii="Times New Roman" w:eastAsia="Times New Roman" w:hAnsi="Times New Roman" w:cs="Times New Roman"/>
          <w:sz w:val="24"/>
          <w:szCs w:val="24"/>
          <w:lang w:eastAsia="ru-RU"/>
        </w:rPr>
        <w:t xml:space="preserve">  событием  прошла.  </w:t>
      </w:r>
      <w:proofErr w:type="gramStart"/>
      <w:r w:rsidRPr="00F10AEA">
        <w:rPr>
          <w:rFonts w:ascii="Times New Roman" w:eastAsia="Times New Roman" w:hAnsi="Times New Roman" w:cs="Times New Roman"/>
          <w:sz w:val="24"/>
          <w:szCs w:val="24"/>
          <w:lang w:eastAsia="ru-RU"/>
        </w:rPr>
        <w:t>В  дневниках</w:t>
      </w:r>
      <w:proofErr w:type="gramEnd"/>
      <w:r w:rsidRPr="00F10AEA">
        <w:rPr>
          <w:rFonts w:ascii="Times New Roman" w:eastAsia="Times New Roman" w:hAnsi="Times New Roman" w:cs="Times New Roman"/>
          <w:sz w:val="24"/>
          <w:szCs w:val="24"/>
          <w:lang w:eastAsia="ru-RU"/>
        </w:rPr>
        <w:t xml:space="preserve"> 1917 года можно прочитать...</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i/>
          <w:iCs/>
          <w:sz w:val="24"/>
          <w:szCs w:val="24"/>
          <w:lang w:eastAsia="ru-RU"/>
        </w:rPr>
        <w:t>16 июля. ...Я притупился, перестал расчленять, события пестрят в глазах, противоречивы; то есть это утрата некоторая пафоса, в данном случае революционного.</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i/>
          <w:iCs/>
          <w:sz w:val="24"/>
          <w:szCs w:val="24"/>
          <w:lang w:eastAsia="ru-RU"/>
        </w:rPr>
        <w:t xml:space="preserve">30 июля. Большевизм (стихия) – к «вечному </w:t>
      </w:r>
      <w:proofErr w:type="gramStart"/>
      <w:r w:rsidRPr="00F10AEA">
        <w:rPr>
          <w:rFonts w:ascii="Times New Roman" w:eastAsia="Times New Roman" w:hAnsi="Times New Roman" w:cs="Times New Roman"/>
          <w:i/>
          <w:iCs/>
          <w:sz w:val="24"/>
          <w:szCs w:val="24"/>
          <w:lang w:eastAsia="ru-RU"/>
        </w:rPr>
        <w:t>покою»...</w:t>
      </w:r>
      <w:proofErr w:type="gramEnd"/>
      <w:r w:rsidRPr="00F10AEA">
        <w:rPr>
          <w:rFonts w:ascii="Times New Roman" w:eastAsia="Times New Roman" w:hAnsi="Times New Roman" w:cs="Times New Roman"/>
          <w:i/>
          <w:iCs/>
          <w:sz w:val="24"/>
          <w:szCs w:val="24"/>
          <w:lang w:eastAsia="ru-RU"/>
        </w:rPr>
        <w:t xml:space="preserve"> Это ведь только сначала – кровь, насилие, зверство, а потом – клевер, розовая кашка... Буйство идет от вечного покоя и завершается им. Мои «Народ и интеллигенция», «Стихия и культура». Сковывая </w:t>
      </w:r>
      <w:r w:rsidRPr="00F10AEA">
        <w:rPr>
          <w:rFonts w:ascii="Times New Roman" w:eastAsia="Times New Roman" w:hAnsi="Times New Roman" w:cs="Times New Roman"/>
          <w:i/>
          <w:iCs/>
          <w:sz w:val="24"/>
          <w:szCs w:val="24"/>
          <w:lang w:eastAsia="ru-RU"/>
        </w:rPr>
        <w:lastRenderedPageBreak/>
        <w:t xml:space="preserve">железом, не потерять этого драгоценного буйства, этой </w:t>
      </w:r>
      <w:proofErr w:type="spellStart"/>
      <w:r w:rsidRPr="00F10AEA">
        <w:rPr>
          <w:rFonts w:ascii="Times New Roman" w:eastAsia="Times New Roman" w:hAnsi="Times New Roman" w:cs="Times New Roman"/>
          <w:i/>
          <w:iCs/>
          <w:sz w:val="24"/>
          <w:szCs w:val="24"/>
          <w:lang w:eastAsia="ru-RU"/>
        </w:rPr>
        <w:t>неусталости</w:t>
      </w:r>
      <w:proofErr w:type="spellEnd"/>
      <w:r w:rsidRPr="00F10AEA">
        <w:rPr>
          <w:rFonts w:ascii="Times New Roman" w:eastAsia="Times New Roman" w:hAnsi="Times New Roman" w:cs="Times New Roman"/>
          <w:i/>
          <w:iCs/>
          <w:sz w:val="24"/>
          <w:szCs w:val="24"/>
          <w:lang w:eastAsia="ru-RU"/>
        </w:rPr>
        <w:t>... Последовательность метаний, способность жить в вечном разногласии с собой...</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i/>
          <w:iCs/>
          <w:sz w:val="24"/>
          <w:szCs w:val="24"/>
          <w:lang w:eastAsia="ru-RU"/>
        </w:rPr>
        <w:t>6 августа. ...Между двух снов:</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i/>
          <w:iCs/>
          <w:sz w:val="24"/>
          <w:szCs w:val="24"/>
          <w:lang w:eastAsia="ru-RU"/>
        </w:rPr>
        <w:t>Спасайте, спасайте! Что спасать?</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i/>
          <w:iCs/>
          <w:sz w:val="24"/>
          <w:szCs w:val="24"/>
          <w:lang w:eastAsia="ru-RU"/>
        </w:rPr>
        <w:t>– «Россию», «Родину», «Отечество», не знаю, что и как назвать, чтобы не стало больно и горько и стыдно перед бедными, озлобленными, темными, обиженными!</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i/>
          <w:iCs/>
          <w:sz w:val="24"/>
          <w:szCs w:val="24"/>
          <w:lang w:eastAsia="ru-RU"/>
        </w:rPr>
        <w:t>Но – спасайте! Желто-бурые клубы дыма уже подходят к деревням, широкими полосами вспыхивают кусты и травы, а дождя Бог не посылает, и хлеба нет, и то, что есть, сгорит.</w:t>
      </w:r>
    </w:p>
    <w:p w:rsidR="00782931" w:rsidRPr="00F10AEA" w:rsidRDefault="000B7F2B"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i/>
          <w:iCs/>
          <w:sz w:val="24"/>
          <w:szCs w:val="24"/>
          <w:lang w:eastAsia="ru-RU"/>
        </w:rPr>
        <w:t>Такие </w:t>
      </w:r>
      <w:proofErr w:type="gramStart"/>
      <w:r w:rsidR="00782931" w:rsidRPr="00F10AEA">
        <w:rPr>
          <w:rFonts w:ascii="Times New Roman" w:eastAsia="Times New Roman" w:hAnsi="Times New Roman" w:cs="Times New Roman"/>
          <w:i/>
          <w:iCs/>
          <w:sz w:val="24"/>
          <w:szCs w:val="24"/>
          <w:lang w:eastAsia="ru-RU"/>
        </w:rPr>
        <w:t>же  желто</w:t>
      </w:r>
      <w:proofErr w:type="gramEnd"/>
      <w:r w:rsidR="00782931" w:rsidRPr="00F10AEA">
        <w:rPr>
          <w:rFonts w:ascii="Times New Roman" w:eastAsia="Times New Roman" w:hAnsi="Times New Roman" w:cs="Times New Roman"/>
          <w:i/>
          <w:iCs/>
          <w:sz w:val="24"/>
          <w:szCs w:val="24"/>
          <w:lang w:eastAsia="ru-RU"/>
        </w:rPr>
        <w:t>-бурые  клубы  дыма,  за  которыми  –  тление  и  горение... стелются в миллионах душ, пламя вражды, дикости, татарщины, злобы, унижения, забитости, недоверия, мести – то там, то здесь вспыхивает; русский большевизм гуляет, а дождя нет</w:t>
      </w:r>
      <w:r w:rsidR="00782931" w:rsidRPr="00F10AEA">
        <w:rPr>
          <w:rFonts w:ascii="Times New Roman" w:eastAsia="Times New Roman" w:hAnsi="Times New Roman" w:cs="Times New Roman"/>
          <w:b/>
          <w:bCs/>
          <w:i/>
          <w:iCs/>
          <w:sz w:val="24"/>
          <w:szCs w:val="24"/>
          <w:lang w:eastAsia="ru-RU"/>
        </w:rPr>
        <w:t>, и Бог не посылает его!</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В </w:t>
      </w:r>
      <w:r w:rsidRPr="00F10AEA">
        <w:rPr>
          <w:rFonts w:ascii="Times New Roman" w:eastAsia="Times New Roman" w:hAnsi="Times New Roman" w:cs="Times New Roman"/>
          <w:b/>
          <w:bCs/>
          <w:spacing w:val="15"/>
          <w:sz w:val="24"/>
          <w:szCs w:val="24"/>
          <w:lang w:eastAsia="ru-RU"/>
        </w:rPr>
        <w:t>январе</w:t>
      </w:r>
      <w:r w:rsidRPr="00F10AEA">
        <w:rPr>
          <w:rFonts w:ascii="Times New Roman" w:eastAsia="Times New Roman" w:hAnsi="Times New Roman" w:cs="Times New Roman"/>
          <w:b/>
          <w:bCs/>
          <w:sz w:val="24"/>
          <w:szCs w:val="24"/>
          <w:lang w:eastAsia="ru-RU"/>
        </w:rPr>
        <w:t> 1918 года</w:t>
      </w:r>
      <w:r w:rsidRPr="00F10AEA">
        <w:rPr>
          <w:rFonts w:ascii="Times New Roman" w:eastAsia="Times New Roman" w:hAnsi="Times New Roman" w:cs="Times New Roman"/>
          <w:sz w:val="24"/>
          <w:szCs w:val="24"/>
          <w:lang w:eastAsia="ru-RU"/>
        </w:rPr>
        <w:t> пишет поэму «Двенадцать». 3 марта она была опубликована в газете «Знамя труда».</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Приглашен участвовать в работе издательства «Всемирная литература», учрежденного А. М. Горьким.</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В целом этот год был чрезвычайно труден для Блока. После публикации статьи «Интеллигенция и революция» и поэмы «Двенадцать» от него отвернулись многие прежде близкие ему люди (Гиппиус, Мережковский, Сологуб и др.) В 1918 г. в печати появилось около 30 откликов на поэму «Двенадцать». В большинстве своем они содержали резкое осуждение «идей» поэмы.</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24 апреля 1919 года</w:t>
      </w:r>
      <w:r w:rsidRPr="00F10AEA">
        <w:rPr>
          <w:rFonts w:ascii="Times New Roman" w:eastAsia="Times New Roman" w:hAnsi="Times New Roman" w:cs="Times New Roman"/>
          <w:sz w:val="24"/>
          <w:szCs w:val="24"/>
          <w:lang w:eastAsia="ru-RU"/>
        </w:rPr>
        <w:t> назначается председателем Управления Большого драматического театра.</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В 1920 году</w:t>
      </w:r>
      <w:r w:rsidRPr="00F10AEA">
        <w:rPr>
          <w:rFonts w:ascii="Times New Roman" w:eastAsia="Times New Roman" w:hAnsi="Times New Roman" w:cs="Times New Roman"/>
          <w:sz w:val="24"/>
          <w:szCs w:val="24"/>
          <w:lang w:eastAsia="ru-RU"/>
        </w:rPr>
        <w:t> избирается председателем Петроградского отделения Всероссийского союза поэтов.</w:t>
      </w:r>
    </w:p>
    <w:p w:rsidR="00782931" w:rsidRPr="00F10AEA" w:rsidRDefault="00782931" w:rsidP="00F10AEA">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Май-июнь 1921 года</w:t>
      </w:r>
      <w:r w:rsidRPr="00F10AEA">
        <w:rPr>
          <w:rFonts w:ascii="Times New Roman" w:eastAsia="Times New Roman" w:hAnsi="Times New Roman" w:cs="Times New Roman"/>
          <w:sz w:val="24"/>
          <w:szCs w:val="24"/>
          <w:lang w:eastAsia="ru-RU"/>
        </w:rPr>
        <w:t> – начало, постепенное обострение предсмертной болезни.</w:t>
      </w:r>
    </w:p>
    <w:p w:rsidR="00782931" w:rsidRPr="00F10AEA" w:rsidRDefault="00782931" w:rsidP="00F10AEA">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sz w:val="24"/>
          <w:szCs w:val="24"/>
          <w:lang w:eastAsia="ru-RU"/>
        </w:rPr>
        <w:t>Уничтожение части архива.</w:t>
      </w:r>
    </w:p>
    <w:p w:rsidR="007E1D05" w:rsidRPr="00F10AEA" w:rsidRDefault="00782931" w:rsidP="007E1D05">
      <w:pPr>
        <w:shd w:val="clear" w:color="auto" w:fill="FFFFFF"/>
        <w:spacing w:before="60" w:after="0" w:line="240" w:lineRule="auto"/>
        <w:ind w:firstLine="360"/>
        <w:jc w:val="both"/>
        <w:rPr>
          <w:rFonts w:ascii="Times New Roman" w:eastAsia="Times New Roman" w:hAnsi="Times New Roman" w:cs="Times New Roman"/>
          <w:sz w:val="24"/>
          <w:szCs w:val="24"/>
          <w:lang w:eastAsia="ru-RU"/>
        </w:rPr>
      </w:pPr>
      <w:r w:rsidRPr="00F10AEA">
        <w:rPr>
          <w:rFonts w:ascii="Times New Roman" w:eastAsia="Times New Roman" w:hAnsi="Times New Roman" w:cs="Times New Roman"/>
          <w:b/>
          <w:bCs/>
          <w:sz w:val="24"/>
          <w:szCs w:val="24"/>
          <w:lang w:eastAsia="ru-RU"/>
        </w:rPr>
        <w:t>7 августа – умер.</w:t>
      </w:r>
      <w:r w:rsidRPr="00F10AEA">
        <w:rPr>
          <w:rFonts w:ascii="Times New Roman" w:eastAsia="Times New Roman" w:hAnsi="Times New Roman" w:cs="Times New Roman"/>
          <w:sz w:val="24"/>
          <w:szCs w:val="24"/>
          <w:lang w:eastAsia="ru-RU"/>
        </w:rPr>
        <w:t> Похоронен на Смоленском кладбище. В 1944 году прах поэта был перенесен на Литера</w:t>
      </w:r>
      <w:r w:rsidR="007E1D05">
        <w:rPr>
          <w:rFonts w:ascii="Times New Roman" w:eastAsia="Times New Roman" w:hAnsi="Times New Roman" w:cs="Times New Roman"/>
          <w:sz w:val="24"/>
          <w:szCs w:val="24"/>
          <w:lang w:eastAsia="ru-RU"/>
        </w:rPr>
        <w:t>торские мостки Волкова кладбище.</w:t>
      </w:r>
    </w:p>
    <w:p w:rsidR="00B4173E" w:rsidRPr="007E1D05" w:rsidRDefault="00B4173E" w:rsidP="00F10AEA">
      <w:pPr>
        <w:shd w:val="clear" w:color="auto" w:fill="FFFFFF"/>
        <w:spacing w:before="60" w:after="0" w:line="240" w:lineRule="auto"/>
        <w:ind w:firstLine="360"/>
        <w:jc w:val="both"/>
        <w:rPr>
          <w:rFonts w:ascii="Times New Roman" w:eastAsia="Times New Roman" w:hAnsi="Times New Roman" w:cs="Times New Roman"/>
          <w:b/>
          <w:i/>
          <w:sz w:val="24"/>
          <w:szCs w:val="24"/>
          <w:lang w:eastAsia="ru-RU"/>
        </w:rPr>
      </w:pPr>
      <w:r w:rsidRPr="007E1D05">
        <w:rPr>
          <w:rFonts w:ascii="Times New Roman" w:eastAsia="Times New Roman" w:hAnsi="Times New Roman" w:cs="Times New Roman"/>
          <w:b/>
          <w:i/>
          <w:sz w:val="24"/>
          <w:szCs w:val="24"/>
          <w:lang w:eastAsia="ru-RU"/>
        </w:rPr>
        <w:t>Все современные ученые выделяют три основных этапа</w:t>
      </w:r>
      <w:r w:rsidR="000470F7" w:rsidRPr="007E1D05">
        <w:rPr>
          <w:rFonts w:ascii="Times New Roman" w:eastAsia="Times New Roman" w:hAnsi="Times New Roman" w:cs="Times New Roman"/>
          <w:b/>
          <w:i/>
          <w:sz w:val="24"/>
          <w:szCs w:val="24"/>
          <w:lang w:eastAsia="ru-RU"/>
        </w:rPr>
        <w:t xml:space="preserve"> – три тома -</w:t>
      </w:r>
      <w:r w:rsidRPr="007E1D05">
        <w:rPr>
          <w:rFonts w:ascii="Times New Roman" w:eastAsia="Times New Roman" w:hAnsi="Times New Roman" w:cs="Times New Roman"/>
          <w:b/>
          <w:i/>
          <w:sz w:val="24"/>
          <w:szCs w:val="24"/>
          <w:lang w:eastAsia="ru-RU"/>
        </w:rPr>
        <w:t xml:space="preserve"> в творчестве А.</w:t>
      </w:r>
      <w:r w:rsidR="000762CF">
        <w:rPr>
          <w:rFonts w:ascii="Times New Roman" w:eastAsia="Times New Roman" w:hAnsi="Times New Roman" w:cs="Times New Roman"/>
          <w:b/>
          <w:i/>
          <w:sz w:val="24"/>
          <w:szCs w:val="24"/>
          <w:lang w:eastAsia="ru-RU"/>
        </w:rPr>
        <w:t xml:space="preserve"> </w:t>
      </w:r>
      <w:bookmarkStart w:id="0" w:name="_GoBack"/>
      <w:bookmarkEnd w:id="0"/>
      <w:r w:rsidRPr="007E1D05">
        <w:rPr>
          <w:rFonts w:ascii="Times New Roman" w:eastAsia="Times New Roman" w:hAnsi="Times New Roman" w:cs="Times New Roman"/>
          <w:b/>
          <w:i/>
          <w:sz w:val="24"/>
          <w:szCs w:val="24"/>
          <w:lang w:eastAsia="ru-RU"/>
        </w:rPr>
        <w:t>Блока:</w:t>
      </w:r>
    </w:p>
    <w:p w:rsidR="000470F7" w:rsidRPr="00F10AEA" w:rsidRDefault="00B4173E" w:rsidP="00F10AEA">
      <w:pPr>
        <w:pStyle w:val="a3"/>
        <w:numPr>
          <w:ilvl w:val="0"/>
          <w:numId w:val="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10AEA">
        <w:rPr>
          <w:rFonts w:ascii="Times New Roman" w:eastAsia="Times New Roman" w:hAnsi="Times New Roman" w:cs="Times New Roman"/>
          <w:sz w:val="24"/>
          <w:szCs w:val="24"/>
          <w:lang w:eastAsia="ru-RU"/>
        </w:rPr>
        <w:t xml:space="preserve">1898-1904 -  стихи этого периода символико-многозначны и многоплановы. </w:t>
      </w:r>
      <w:r w:rsidR="004D0FDF" w:rsidRPr="00F10AEA">
        <w:rPr>
          <w:rFonts w:ascii="Times New Roman" w:eastAsia="Times New Roman" w:hAnsi="Times New Roman" w:cs="Times New Roman"/>
          <w:sz w:val="24"/>
          <w:szCs w:val="24"/>
          <w:lang w:eastAsia="ru-RU"/>
        </w:rPr>
        <w:t>Цикл «Стихи о Прекрасной Даме»</w:t>
      </w:r>
      <w:r w:rsidR="000470F7" w:rsidRPr="00F10AEA">
        <w:rPr>
          <w:rFonts w:ascii="Times New Roman" w:eastAsia="Times New Roman" w:hAnsi="Times New Roman" w:cs="Times New Roman"/>
          <w:sz w:val="24"/>
          <w:szCs w:val="24"/>
          <w:lang w:eastAsia="ru-RU"/>
        </w:rPr>
        <w:t xml:space="preserve"> - </w:t>
      </w:r>
      <w:r w:rsidR="000470F7" w:rsidRPr="00F10AEA">
        <w:rPr>
          <w:rFonts w:ascii="Times New Roman" w:eastAsia="Times New Roman" w:hAnsi="Times New Roman" w:cs="Times New Roman"/>
          <w:b/>
          <w:bCs/>
          <w:color w:val="000000"/>
          <w:sz w:val="24"/>
          <w:szCs w:val="24"/>
          <w:lang w:eastAsia="ru-RU"/>
        </w:rPr>
        <w:t>центральный цикл первого тома</w:t>
      </w:r>
      <w:r w:rsidR="000470F7" w:rsidRPr="00F10AEA">
        <w:rPr>
          <w:rFonts w:ascii="Times New Roman" w:eastAsia="Times New Roman" w:hAnsi="Times New Roman" w:cs="Times New Roman"/>
          <w:b/>
          <w:bCs/>
          <w:i/>
          <w:iCs/>
          <w:color w:val="000000"/>
          <w:sz w:val="24"/>
          <w:szCs w:val="24"/>
          <w:lang w:eastAsia="ru-RU"/>
        </w:rPr>
        <w:t> </w:t>
      </w:r>
      <w:r w:rsidR="000470F7" w:rsidRPr="00F10AEA">
        <w:rPr>
          <w:rFonts w:ascii="Times New Roman" w:eastAsia="Times New Roman" w:hAnsi="Times New Roman" w:cs="Times New Roman"/>
          <w:b/>
          <w:bCs/>
          <w:color w:val="000000"/>
          <w:sz w:val="24"/>
          <w:szCs w:val="24"/>
          <w:lang w:eastAsia="ru-RU"/>
        </w:rPr>
        <w:t>блоковской лирической трилогии.</w:t>
      </w:r>
      <w:r w:rsidR="000470F7" w:rsidRPr="00F10AEA">
        <w:rPr>
          <w:rFonts w:ascii="Times New Roman" w:eastAsia="Times New Roman" w:hAnsi="Times New Roman" w:cs="Times New Roman"/>
          <w:color w:val="000000"/>
          <w:sz w:val="24"/>
          <w:szCs w:val="24"/>
          <w:lang w:eastAsia="ru-RU"/>
        </w:rPr>
        <w:t> Именно эти стихи до конца жизни оставались для Блока самыми любимыми. В них отразились любовный роман молодого поэта с будущей женой Л.Д. Менделеевой и увле</w:t>
      </w:r>
      <w:r w:rsidR="000470F7" w:rsidRPr="00F10AEA">
        <w:rPr>
          <w:rFonts w:ascii="Times New Roman" w:eastAsia="Times New Roman" w:hAnsi="Times New Roman" w:cs="Times New Roman"/>
          <w:color w:val="000000"/>
          <w:sz w:val="24"/>
          <w:szCs w:val="24"/>
          <w:lang w:eastAsia="ru-RU"/>
        </w:rPr>
        <w:softHyphen/>
        <w:t>чение философскими идеями В.С. Соловьева.</w:t>
      </w:r>
    </w:p>
    <w:p w:rsidR="000470F7" w:rsidRPr="00F10AEA" w:rsidRDefault="000470F7" w:rsidP="00F10AEA">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6D07F0">
        <w:rPr>
          <w:rFonts w:ascii="Times New Roman" w:eastAsia="Times New Roman" w:hAnsi="Times New Roman" w:cs="Times New Roman"/>
          <w:b/>
          <w:bCs/>
          <w:color w:val="000000"/>
          <w:sz w:val="24"/>
          <w:szCs w:val="24"/>
          <w:lang w:eastAsia="ru-RU"/>
        </w:rPr>
        <w:t>Первый том лирики определялся мотивами ожидания Встречи и высокого служения. Главный мотив цикла «Стихи о Прекрасной Даме» </w:t>
      </w:r>
      <w:r w:rsidRPr="006D07F0">
        <w:rPr>
          <w:rFonts w:ascii="Times New Roman" w:eastAsia="Times New Roman" w:hAnsi="Times New Roman" w:cs="Times New Roman"/>
          <w:b/>
          <w:bCs/>
          <w:i/>
          <w:iCs/>
          <w:color w:val="000000"/>
          <w:sz w:val="24"/>
          <w:szCs w:val="24"/>
          <w:lang w:eastAsia="ru-RU"/>
        </w:rPr>
        <w:t>– </w:t>
      </w:r>
      <w:r w:rsidRPr="006D07F0">
        <w:rPr>
          <w:rFonts w:ascii="Times New Roman" w:eastAsia="Times New Roman" w:hAnsi="Times New Roman" w:cs="Times New Roman"/>
          <w:b/>
          <w:bCs/>
          <w:color w:val="000000"/>
          <w:sz w:val="24"/>
          <w:szCs w:val="24"/>
          <w:lang w:eastAsia="ru-RU"/>
        </w:rPr>
        <w:t>ожидание чуда — появления Пре</w:t>
      </w:r>
      <w:r w:rsidRPr="006D07F0">
        <w:rPr>
          <w:rFonts w:ascii="Times New Roman" w:eastAsia="Times New Roman" w:hAnsi="Times New Roman" w:cs="Times New Roman"/>
          <w:b/>
          <w:bCs/>
          <w:color w:val="000000"/>
          <w:sz w:val="24"/>
          <w:szCs w:val="24"/>
          <w:lang w:eastAsia="ru-RU"/>
        </w:rPr>
        <w:softHyphen/>
        <w:t>красной Дамы.</w:t>
      </w:r>
    </w:p>
    <w:p w:rsidR="00AC3985" w:rsidRPr="00F10AEA" w:rsidRDefault="00611924" w:rsidP="00F10AEA">
      <w:pPr>
        <w:pStyle w:val="a3"/>
        <w:numPr>
          <w:ilvl w:val="0"/>
          <w:numId w:val="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10AEA">
        <w:rPr>
          <w:rFonts w:ascii="Times New Roman" w:eastAsia="Times New Roman" w:hAnsi="Times New Roman" w:cs="Times New Roman"/>
          <w:color w:val="000000"/>
          <w:sz w:val="24"/>
          <w:szCs w:val="24"/>
          <w:lang w:eastAsia="ru-RU"/>
        </w:rPr>
        <w:t>1904-1908</w:t>
      </w:r>
      <w:r w:rsidRPr="00F10AEA">
        <w:rPr>
          <w:rFonts w:ascii="Times New Roman" w:eastAsia="Times New Roman" w:hAnsi="Times New Roman" w:cs="Times New Roman"/>
          <w:b/>
          <w:bCs/>
          <w:color w:val="000000"/>
          <w:sz w:val="24"/>
          <w:szCs w:val="24"/>
          <w:lang w:eastAsia="ru-RU"/>
        </w:rPr>
        <w:t xml:space="preserve"> </w:t>
      </w:r>
      <w:r w:rsidRPr="006D07F0">
        <w:rPr>
          <w:rFonts w:ascii="Times New Roman" w:eastAsia="Times New Roman" w:hAnsi="Times New Roman" w:cs="Times New Roman"/>
          <w:b/>
          <w:bCs/>
          <w:color w:val="000000"/>
          <w:sz w:val="24"/>
          <w:szCs w:val="24"/>
          <w:lang w:eastAsia="ru-RU"/>
        </w:rPr>
        <w:t>II книга лирики определялся мотивами погружения в жиз</w:t>
      </w:r>
      <w:r w:rsidRPr="006D07F0">
        <w:rPr>
          <w:rFonts w:ascii="Times New Roman" w:eastAsia="Times New Roman" w:hAnsi="Times New Roman" w:cs="Times New Roman"/>
          <w:b/>
          <w:bCs/>
          <w:color w:val="000000"/>
          <w:sz w:val="24"/>
          <w:szCs w:val="24"/>
          <w:lang w:eastAsia="ru-RU"/>
        </w:rPr>
        <w:softHyphen/>
        <w:t>ненные стихии</w:t>
      </w:r>
      <w:r w:rsidRPr="006D07F0">
        <w:rPr>
          <w:rFonts w:ascii="Times New Roman" w:eastAsia="Times New Roman" w:hAnsi="Times New Roman" w:cs="Times New Roman"/>
          <w:color w:val="000000"/>
          <w:sz w:val="24"/>
          <w:szCs w:val="24"/>
          <w:lang w:eastAsia="ru-RU"/>
        </w:rPr>
        <w:t>.</w:t>
      </w:r>
      <w:r w:rsidRPr="006D07F0">
        <w:rPr>
          <w:rFonts w:ascii="Times New Roman" w:eastAsia="Times New Roman" w:hAnsi="Times New Roman" w:cs="Times New Roman"/>
          <w:i/>
          <w:iCs/>
          <w:color w:val="000000"/>
          <w:sz w:val="24"/>
          <w:szCs w:val="24"/>
          <w:lang w:eastAsia="ru-RU"/>
        </w:rPr>
        <w:t> </w:t>
      </w:r>
      <w:r w:rsidRPr="006D07F0">
        <w:rPr>
          <w:rFonts w:ascii="Times New Roman" w:eastAsia="Times New Roman" w:hAnsi="Times New Roman" w:cs="Times New Roman"/>
          <w:color w:val="000000"/>
          <w:sz w:val="24"/>
          <w:szCs w:val="24"/>
          <w:lang w:eastAsia="ru-RU"/>
        </w:rPr>
        <w:t>Сознание лирического героя обращено теперь к непридуманной жизни. Она является ему в стихиях </w:t>
      </w:r>
      <w:r w:rsidRPr="006D07F0">
        <w:rPr>
          <w:rFonts w:ascii="Times New Roman" w:eastAsia="Times New Roman" w:hAnsi="Times New Roman" w:cs="Times New Roman"/>
          <w:i/>
          <w:iCs/>
          <w:color w:val="000000"/>
          <w:sz w:val="24"/>
          <w:szCs w:val="24"/>
          <w:lang w:eastAsia="ru-RU"/>
        </w:rPr>
        <w:t>природы </w:t>
      </w:r>
      <w:r w:rsidRPr="006D07F0">
        <w:rPr>
          <w:rFonts w:ascii="Times New Roman" w:eastAsia="Times New Roman" w:hAnsi="Times New Roman" w:cs="Times New Roman"/>
          <w:color w:val="000000"/>
          <w:sz w:val="24"/>
          <w:szCs w:val="24"/>
          <w:lang w:eastAsia="ru-RU"/>
        </w:rPr>
        <w:t>(</w:t>
      </w:r>
      <w:r w:rsidRPr="006D07F0">
        <w:rPr>
          <w:rFonts w:ascii="Times New Roman" w:eastAsia="Times New Roman" w:hAnsi="Times New Roman" w:cs="Times New Roman"/>
          <w:b/>
          <w:bCs/>
          <w:color w:val="000000"/>
          <w:sz w:val="24"/>
          <w:szCs w:val="24"/>
          <w:lang w:eastAsia="ru-RU"/>
        </w:rPr>
        <w:t xml:space="preserve">цикл «Пузыри </w:t>
      </w:r>
      <w:r w:rsidRPr="006D07F0">
        <w:rPr>
          <w:rFonts w:ascii="Times New Roman" w:eastAsia="Times New Roman" w:hAnsi="Times New Roman" w:cs="Times New Roman"/>
          <w:b/>
          <w:bCs/>
          <w:color w:val="000000"/>
          <w:sz w:val="24"/>
          <w:szCs w:val="24"/>
          <w:lang w:eastAsia="ru-RU"/>
        </w:rPr>
        <w:lastRenderedPageBreak/>
        <w:t>земли»</w:t>
      </w:r>
      <w:r w:rsidRPr="006D07F0">
        <w:rPr>
          <w:rFonts w:ascii="Times New Roman" w:eastAsia="Times New Roman" w:hAnsi="Times New Roman" w:cs="Times New Roman"/>
          <w:color w:val="000000"/>
          <w:sz w:val="24"/>
          <w:szCs w:val="24"/>
          <w:lang w:eastAsia="ru-RU"/>
        </w:rPr>
        <w:t>), </w:t>
      </w:r>
      <w:r w:rsidRPr="006D07F0">
        <w:rPr>
          <w:rFonts w:ascii="Times New Roman" w:eastAsia="Times New Roman" w:hAnsi="Times New Roman" w:cs="Times New Roman"/>
          <w:i/>
          <w:iCs/>
          <w:color w:val="000000"/>
          <w:sz w:val="24"/>
          <w:szCs w:val="24"/>
          <w:lang w:eastAsia="ru-RU"/>
        </w:rPr>
        <w:t>урбанистической </w:t>
      </w:r>
      <w:r w:rsidRPr="006D07F0">
        <w:rPr>
          <w:rFonts w:ascii="Times New Roman" w:eastAsia="Times New Roman" w:hAnsi="Times New Roman" w:cs="Times New Roman"/>
          <w:color w:val="000000"/>
          <w:sz w:val="24"/>
          <w:szCs w:val="24"/>
          <w:lang w:eastAsia="ru-RU"/>
        </w:rPr>
        <w:t>цивилизации (</w:t>
      </w:r>
      <w:r w:rsidRPr="006D07F0">
        <w:rPr>
          <w:rFonts w:ascii="Times New Roman" w:eastAsia="Times New Roman" w:hAnsi="Times New Roman" w:cs="Times New Roman"/>
          <w:b/>
          <w:bCs/>
          <w:color w:val="000000"/>
          <w:sz w:val="24"/>
          <w:szCs w:val="24"/>
          <w:lang w:eastAsia="ru-RU"/>
        </w:rPr>
        <w:t>цикл «Город»</w:t>
      </w:r>
      <w:r w:rsidRPr="006D07F0">
        <w:rPr>
          <w:rFonts w:ascii="Times New Roman" w:eastAsia="Times New Roman" w:hAnsi="Times New Roman" w:cs="Times New Roman"/>
          <w:color w:val="000000"/>
          <w:sz w:val="24"/>
          <w:szCs w:val="24"/>
          <w:lang w:eastAsia="ru-RU"/>
        </w:rPr>
        <w:t>) и </w:t>
      </w:r>
      <w:r w:rsidRPr="006D07F0">
        <w:rPr>
          <w:rFonts w:ascii="Times New Roman" w:eastAsia="Times New Roman" w:hAnsi="Times New Roman" w:cs="Times New Roman"/>
          <w:i/>
          <w:iCs/>
          <w:color w:val="000000"/>
          <w:sz w:val="24"/>
          <w:szCs w:val="24"/>
          <w:lang w:eastAsia="ru-RU"/>
        </w:rPr>
        <w:t>земной </w:t>
      </w:r>
      <w:r w:rsidRPr="006D07F0">
        <w:rPr>
          <w:rFonts w:ascii="Times New Roman" w:eastAsia="Times New Roman" w:hAnsi="Times New Roman" w:cs="Times New Roman"/>
          <w:color w:val="000000"/>
          <w:sz w:val="24"/>
          <w:szCs w:val="24"/>
          <w:lang w:eastAsia="ru-RU"/>
        </w:rPr>
        <w:t>любви </w:t>
      </w:r>
      <w:r w:rsidRPr="006D07F0">
        <w:rPr>
          <w:rFonts w:ascii="Times New Roman" w:eastAsia="Times New Roman" w:hAnsi="Times New Roman" w:cs="Times New Roman"/>
          <w:b/>
          <w:bCs/>
          <w:color w:val="000000"/>
          <w:sz w:val="24"/>
          <w:szCs w:val="24"/>
          <w:lang w:eastAsia="ru-RU"/>
        </w:rPr>
        <w:t>(«Снежная маска»</w:t>
      </w:r>
      <w:r w:rsidRPr="006D07F0">
        <w:rPr>
          <w:rFonts w:ascii="Times New Roman" w:eastAsia="Times New Roman" w:hAnsi="Times New Roman" w:cs="Times New Roman"/>
          <w:color w:val="000000"/>
          <w:sz w:val="24"/>
          <w:szCs w:val="24"/>
          <w:lang w:eastAsia="ru-RU"/>
        </w:rPr>
        <w:t>). В конечном счете череда встреч героя со стихиями приводит его к встрече с миром действительности. </w:t>
      </w:r>
      <w:r w:rsidRPr="006D07F0">
        <w:rPr>
          <w:rFonts w:ascii="Times New Roman" w:eastAsia="Times New Roman" w:hAnsi="Times New Roman" w:cs="Times New Roman"/>
          <w:b/>
          <w:bCs/>
          <w:color w:val="000000"/>
          <w:sz w:val="24"/>
          <w:szCs w:val="24"/>
          <w:lang w:eastAsia="ru-RU"/>
        </w:rPr>
        <w:t>Изменяется само представление героя о сущ</w:t>
      </w:r>
      <w:r w:rsidRPr="006D07F0">
        <w:rPr>
          <w:rFonts w:ascii="Times New Roman" w:eastAsia="Times New Roman" w:hAnsi="Times New Roman" w:cs="Times New Roman"/>
          <w:b/>
          <w:bCs/>
          <w:color w:val="000000"/>
          <w:sz w:val="24"/>
          <w:szCs w:val="24"/>
          <w:lang w:eastAsia="ru-RU"/>
        </w:rPr>
        <w:softHyphen/>
        <w:t>ности мира.</w:t>
      </w:r>
      <w:r w:rsidRPr="006D07F0">
        <w:rPr>
          <w:rFonts w:ascii="Times New Roman" w:eastAsia="Times New Roman" w:hAnsi="Times New Roman" w:cs="Times New Roman"/>
          <w:color w:val="000000"/>
          <w:sz w:val="24"/>
          <w:szCs w:val="24"/>
          <w:lang w:eastAsia="ru-RU"/>
        </w:rPr>
        <w:t> Общая картина жизни резко усложняется</w:t>
      </w:r>
      <w:r w:rsidRPr="006D07F0">
        <w:rPr>
          <w:rFonts w:ascii="Times New Roman" w:eastAsia="Times New Roman" w:hAnsi="Times New Roman" w:cs="Times New Roman"/>
          <w:b/>
          <w:bCs/>
          <w:color w:val="000000"/>
          <w:sz w:val="24"/>
          <w:szCs w:val="24"/>
          <w:lang w:eastAsia="ru-RU"/>
        </w:rPr>
        <w:t>: жизнь предстает в дисгармонии, это мир множества людей, драматичес</w:t>
      </w:r>
      <w:r w:rsidRPr="006D07F0">
        <w:rPr>
          <w:rFonts w:ascii="Times New Roman" w:eastAsia="Times New Roman" w:hAnsi="Times New Roman" w:cs="Times New Roman"/>
          <w:b/>
          <w:bCs/>
          <w:color w:val="000000"/>
          <w:sz w:val="24"/>
          <w:szCs w:val="24"/>
          <w:lang w:eastAsia="ru-RU"/>
        </w:rPr>
        <w:softHyphen/>
        <w:t>ких событий, борьбы.</w:t>
      </w:r>
    </w:p>
    <w:p w:rsidR="00611924" w:rsidRPr="00F10AEA" w:rsidRDefault="00AC3985" w:rsidP="00F10AEA">
      <w:pPr>
        <w:pStyle w:val="a3"/>
        <w:numPr>
          <w:ilvl w:val="0"/>
          <w:numId w:val="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10AEA">
        <w:rPr>
          <w:rFonts w:ascii="Times New Roman" w:eastAsia="Times New Roman" w:hAnsi="Times New Roman" w:cs="Times New Roman"/>
          <w:bCs/>
          <w:color w:val="000000"/>
          <w:sz w:val="24"/>
          <w:szCs w:val="24"/>
          <w:lang w:eastAsia="ru-RU"/>
        </w:rPr>
        <w:t>1908-1921</w:t>
      </w:r>
      <w:r w:rsidRPr="00F10AEA">
        <w:rPr>
          <w:rFonts w:ascii="Times New Roman" w:eastAsia="Times New Roman" w:hAnsi="Times New Roman" w:cs="Times New Roman"/>
          <w:b/>
          <w:bCs/>
          <w:color w:val="000000"/>
          <w:sz w:val="24"/>
          <w:szCs w:val="24"/>
          <w:lang w:eastAsia="ru-RU"/>
        </w:rPr>
        <w:t xml:space="preserve"> </w:t>
      </w:r>
      <w:proofErr w:type="gramStart"/>
      <w:r w:rsidRPr="00F10AEA">
        <w:rPr>
          <w:rFonts w:ascii="Times New Roman" w:eastAsia="Times New Roman" w:hAnsi="Times New Roman" w:cs="Times New Roman"/>
          <w:b/>
          <w:bCs/>
          <w:color w:val="000000"/>
          <w:sz w:val="24"/>
          <w:szCs w:val="24"/>
          <w:lang w:eastAsia="ru-RU"/>
        </w:rPr>
        <w:t>В</w:t>
      </w:r>
      <w:proofErr w:type="gramEnd"/>
      <w:r w:rsidRPr="00F10AEA">
        <w:rPr>
          <w:rFonts w:ascii="Times New Roman" w:eastAsia="Times New Roman" w:hAnsi="Times New Roman" w:cs="Times New Roman"/>
          <w:b/>
          <w:bCs/>
          <w:color w:val="000000"/>
          <w:sz w:val="24"/>
          <w:szCs w:val="24"/>
          <w:lang w:eastAsia="ru-RU"/>
        </w:rPr>
        <w:t xml:space="preserve"> </w:t>
      </w:r>
      <w:r w:rsidRPr="006D07F0">
        <w:rPr>
          <w:rFonts w:ascii="Times New Roman" w:eastAsia="Times New Roman" w:hAnsi="Times New Roman" w:cs="Times New Roman"/>
          <w:b/>
          <w:bCs/>
          <w:color w:val="000000"/>
          <w:sz w:val="24"/>
          <w:szCs w:val="24"/>
          <w:lang w:eastAsia="ru-RU"/>
        </w:rPr>
        <w:t>третьем томе — цикл «Родина» — вершина «трилогии вочеловечения»</w:t>
      </w:r>
      <w:r w:rsidRPr="006D07F0">
        <w:rPr>
          <w:rFonts w:ascii="Times New Roman" w:eastAsia="Times New Roman" w:hAnsi="Times New Roman" w:cs="Times New Roman"/>
          <w:color w:val="000000"/>
          <w:sz w:val="24"/>
          <w:szCs w:val="24"/>
          <w:lang w:eastAsia="ru-RU"/>
        </w:rPr>
        <w:t>. </w:t>
      </w:r>
      <w:r w:rsidRPr="006D07F0">
        <w:rPr>
          <w:rFonts w:ascii="Times New Roman" w:eastAsia="Times New Roman" w:hAnsi="Times New Roman" w:cs="Times New Roman"/>
          <w:b/>
          <w:bCs/>
          <w:color w:val="000000"/>
          <w:sz w:val="24"/>
          <w:szCs w:val="24"/>
          <w:lang w:eastAsia="ru-RU"/>
        </w:rPr>
        <w:t>В стихах о России ведущая роль принадлежит</w:t>
      </w:r>
      <w:r w:rsidRPr="006D07F0">
        <w:rPr>
          <w:rFonts w:ascii="Times New Roman" w:eastAsia="Times New Roman" w:hAnsi="Times New Roman" w:cs="Times New Roman"/>
          <w:color w:val="000000"/>
          <w:sz w:val="24"/>
          <w:szCs w:val="24"/>
          <w:lang w:eastAsia="ru-RU"/>
        </w:rPr>
        <w:t> </w:t>
      </w:r>
      <w:r w:rsidRPr="006D07F0">
        <w:rPr>
          <w:rFonts w:ascii="Times New Roman" w:eastAsia="Times New Roman" w:hAnsi="Times New Roman" w:cs="Times New Roman"/>
          <w:b/>
          <w:bCs/>
          <w:color w:val="000000"/>
          <w:sz w:val="24"/>
          <w:szCs w:val="24"/>
          <w:lang w:eastAsia="ru-RU"/>
        </w:rPr>
        <w:t>мотивам истори</w:t>
      </w:r>
      <w:r w:rsidRPr="006D07F0">
        <w:rPr>
          <w:rFonts w:ascii="Times New Roman" w:eastAsia="Times New Roman" w:hAnsi="Times New Roman" w:cs="Times New Roman"/>
          <w:b/>
          <w:bCs/>
          <w:color w:val="000000"/>
          <w:sz w:val="24"/>
          <w:szCs w:val="24"/>
          <w:lang w:eastAsia="ru-RU"/>
        </w:rPr>
        <w:softHyphen/>
        <w:t>ческих судеб</w:t>
      </w:r>
      <w:r w:rsidRPr="006D07F0">
        <w:rPr>
          <w:rFonts w:ascii="Times New Roman" w:eastAsia="Times New Roman" w:hAnsi="Times New Roman" w:cs="Times New Roman"/>
          <w:i/>
          <w:iCs/>
          <w:color w:val="000000"/>
          <w:sz w:val="24"/>
          <w:szCs w:val="24"/>
          <w:lang w:eastAsia="ru-RU"/>
        </w:rPr>
        <w:t> </w:t>
      </w:r>
      <w:r w:rsidRPr="006D07F0">
        <w:rPr>
          <w:rFonts w:ascii="Times New Roman" w:eastAsia="Times New Roman" w:hAnsi="Times New Roman" w:cs="Times New Roman"/>
          <w:color w:val="000000"/>
          <w:sz w:val="24"/>
          <w:szCs w:val="24"/>
          <w:lang w:eastAsia="ru-RU"/>
        </w:rPr>
        <w:t>страны: смысловое ядро патриотической лирики Блока составляет цикл «На поле Куликовом». Куликовская битва в восприятии поэта — символическое событие, которому суждено возвращение.</w:t>
      </w:r>
      <w:r w:rsidR="00611924" w:rsidRPr="00F10AEA">
        <w:rPr>
          <w:rFonts w:ascii="Times New Roman" w:eastAsia="Times New Roman" w:hAnsi="Times New Roman" w:cs="Times New Roman"/>
          <w:color w:val="000000"/>
          <w:sz w:val="24"/>
          <w:szCs w:val="24"/>
          <w:lang w:eastAsia="ru-RU"/>
        </w:rPr>
        <w:t xml:space="preserve"> </w:t>
      </w:r>
    </w:p>
    <w:p w:rsidR="002B603E" w:rsidRPr="006D07F0" w:rsidRDefault="002B603E" w:rsidP="00F10AEA">
      <w:pPr>
        <w:shd w:val="clear" w:color="auto" w:fill="FFFFFF"/>
        <w:spacing w:after="150" w:line="240" w:lineRule="auto"/>
        <w:ind w:left="360"/>
        <w:jc w:val="both"/>
        <w:rPr>
          <w:rFonts w:ascii="Times New Roman" w:eastAsia="Times New Roman" w:hAnsi="Times New Roman" w:cs="Times New Roman"/>
          <w:color w:val="000000"/>
          <w:sz w:val="24"/>
          <w:szCs w:val="24"/>
          <w:lang w:eastAsia="ru-RU"/>
        </w:rPr>
      </w:pPr>
      <w:r w:rsidRPr="006D07F0">
        <w:rPr>
          <w:rFonts w:ascii="Times New Roman" w:eastAsia="Times New Roman" w:hAnsi="Times New Roman" w:cs="Times New Roman"/>
          <w:color w:val="000000"/>
          <w:sz w:val="24"/>
          <w:szCs w:val="24"/>
          <w:lang w:eastAsia="ru-RU"/>
        </w:rPr>
        <w:t>Важнейший </w:t>
      </w:r>
      <w:r w:rsidRPr="006D07F0">
        <w:rPr>
          <w:rFonts w:ascii="Times New Roman" w:eastAsia="Times New Roman" w:hAnsi="Times New Roman" w:cs="Times New Roman"/>
          <w:b/>
          <w:bCs/>
          <w:color w:val="000000"/>
          <w:sz w:val="24"/>
          <w:szCs w:val="24"/>
          <w:lang w:eastAsia="ru-RU"/>
        </w:rPr>
        <w:t>мотив стихов о Родине — мотив пути</w:t>
      </w:r>
      <w:r w:rsidRPr="006D07F0">
        <w:rPr>
          <w:rFonts w:ascii="Times New Roman" w:eastAsia="Times New Roman" w:hAnsi="Times New Roman" w:cs="Times New Roman"/>
          <w:b/>
          <w:bCs/>
          <w:i/>
          <w:iCs/>
          <w:color w:val="000000"/>
          <w:sz w:val="24"/>
          <w:szCs w:val="24"/>
          <w:lang w:eastAsia="ru-RU"/>
        </w:rPr>
        <w:t> </w:t>
      </w:r>
      <w:r w:rsidRPr="006D07F0">
        <w:rPr>
          <w:rFonts w:ascii="Times New Roman" w:eastAsia="Times New Roman" w:hAnsi="Times New Roman" w:cs="Times New Roman"/>
          <w:color w:val="000000"/>
          <w:sz w:val="24"/>
          <w:szCs w:val="24"/>
          <w:lang w:eastAsia="ru-RU"/>
        </w:rPr>
        <w:t xml:space="preserve">(«До боли / Нам ясен долгий путь!»). В финале лирической трилогии это общий для героя и его страны «крестный» путь. Чтобы подвести итоги трилогии, воспользуемся формулой одного из крупнейших </w:t>
      </w:r>
      <w:proofErr w:type="spellStart"/>
      <w:r w:rsidRPr="006D07F0">
        <w:rPr>
          <w:rFonts w:ascii="Times New Roman" w:eastAsia="Times New Roman" w:hAnsi="Times New Roman" w:cs="Times New Roman"/>
          <w:color w:val="000000"/>
          <w:sz w:val="24"/>
          <w:szCs w:val="24"/>
          <w:lang w:eastAsia="ru-RU"/>
        </w:rPr>
        <w:t>блоковедов</w:t>
      </w:r>
      <w:proofErr w:type="spellEnd"/>
      <w:r w:rsidRPr="006D07F0">
        <w:rPr>
          <w:rFonts w:ascii="Times New Roman" w:eastAsia="Times New Roman" w:hAnsi="Times New Roman" w:cs="Times New Roman"/>
          <w:color w:val="000000"/>
          <w:sz w:val="24"/>
          <w:szCs w:val="24"/>
          <w:lang w:eastAsia="ru-RU"/>
        </w:rPr>
        <w:t xml:space="preserve"> — Д.Е. Максимова: «Путь Блока предстает... как некое восхождение, в котором «отвлеченное» становится «кон</w:t>
      </w:r>
      <w:r w:rsidRPr="006D07F0">
        <w:rPr>
          <w:rFonts w:ascii="Times New Roman" w:eastAsia="Times New Roman" w:hAnsi="Times New Roman" w:cs="Times New Roman"/>
          <w:color w:val="000000"/>
          <w:sz w:val="24"/>
          <w:szCs w:val="24"/>
          <w:lang w:eastAsia="ru-RU"/>
        </w:rPr>
        <w:softHyphen/>
        <w:t>кретнее», неясное — яснее, уединенное срастается с общенарод</w:t>
      </w:r>
      <w:r w:rsidRPr="006D07F0">
        <w:rPr>
          <w:rFonts w:ascii="Times New Roman" w:eastAsia="Times New Roman" w:hAnsi="Times New Roman" w:cs="Times New Roman"/>
          <w:color w:val="000000"/>
          <w:sz w:val="24"/>
          <w:szCs w:val="24"/>
          <w:lang w:eastAsia="ru-RU"/>
        </w:rPr>
        <w:softHyphen/>
        <w:t>ным, вневременное, вечное — с историческим, в пассивном за</w:t>
      </w:r>
      <w:r w:rsidRPr="006D07F0">
        <w:rPr>
          <w:rFonts w:ascii="Times New Roman" w:eastAsia="Times New Roman" w:hAnsi="Times New Roman" w:cs="Times New Roman"/>
          <w:color w:val="000000"/>
          <w:sz w:val="24"/>
          <w:szCs w:val="24"/>
          <w:lang w:eastAsia="ru-RU"/>
        </w:rPr>
        <w:softHyphen/>
        <w:t>рождается активное».</w:t>
      </w:r>
    </w:p>
    <w:p w:rsidR="002B603E" w:rsidRPr="006D07F0" w:rsidRDefault="002B603E" w:rsidP="00F10AEA">
      <w:pPr>
        <w:shd w:val="clear" w:color="auto" w:fill="FFFFFF"/>
        <w:spacing w:after="150" w:line="240" w:lineRule="auto"/>
        <w:ind w:left="360"/>
        <w:jc w:val="both"/>
        <w:rPr>
          <w:rFonts w:ascii="Times New Roman" w:eastAsia="Times New Roman" w:hAnsi="Times New Roman" w:cs="Times New Roman"/>
          <w:color w:val="000000"/>
          <w:sz w:val="24"/>
          <w:szCs w:val="24"/>
          <w:lang w:eastAsia="ru-RU"/>
        </w:rPr>
      </w:pPr>
      <w:r w:rsidRPr="00F10AEA">
        <w:rPr>
          <w:rFonts w:ascii="Times New Roman" w:eastAsia="Times New Roman" w:hAnsi="Times New Roman" w:cs="Times New Roman"/>
          <w:color w:val="000000"/>
          <w:sz w:val="24"/>
          <w:szCs w:val="24"/>
          <w:lang w:eastAsia="ru-RU"/>
        </w:rPr>
        <w:t>Д</w:t>
      </w:r>
      <w:r w:rsidRPr="006D07F0">
        <w:rPr>
          <w:rFonts w:ascii="Times New Roman" w:eastAsia="Times New Roman" w:hAnsi="Times New Roman" w:cs="Times New Roman"/>
          <w:color w:val="000000"/>
          <w:sz w:val="24"/>
          <w:szCs w:val="24"/>
          <w:lang w:eastAsia="ru-RU"/>
        </w:rPr>
        <w:t>аже когда лирика Блока говорила, казалось бы, всего только о частном, интимном, личном, ибо в ней сквозь личное, неповторимое прорывается великое, мировое. </w:t>
      </w:r>
      <w:r w:rsidRPr="006D07F0">
        <w:rPr>
          <w:rFonts w:ascii="Times New Roman" w:eastAsia="Times New Roman" w:hAnsi="Times New Roman" w:cs="Times New Roman"/>
          <w:b/>
          <w:bCs/>
          <w:color w:val="000000"/>
          <w:sz w:val="24"/>
          <w:szCs w:val="24"/>
          <w:lang w:eastAsia="ru-RU"/>
        </w:rPr>
        <w:t>«Единство с миром» — этот мотив, общий для всей лирики Блока</w:t>
      </w:r>
      <w:r w:rsidRPr="006D07F0">
        <w:rPr>
          <w:rFonts w:ascii="Times New Roman" w:eastAsia="Times New Roman" w:hAnsi="Times New Roman" w:cs="Times New Roman"/>
          <w:color w:val="000000"/>
          <w:sz w:val="24"/>
          <w:szCs w:val="24"/>
          <w:lang w:eastAsia="ru-RU"/>
        </w:rPr>
        <w:t>, — необычайно важно для понимания значения произведений Блока, его творчества, даже выходящего за рамки непосредственного отклика на то или иное событие. </w:t>
      </w:r>
      <w:r w:rsidRPr="006D07F0">
        <w:rPr>
          <w:rFonts w:ascii="Times New Roman" w:eastAsia="Times New Roman" w:hAnsi="Times New Roman" w:cs="Times New Roman"/>
          <w:color w:val="000000"/>
          <w:sz w:val="24"/>
          <w:szCs w:val="24"/>
          <w:lang w:eastAsia="ru-RU"/>
        </w:rPr>
        <w:br/>
        <w:t>Поэт, исследовал многие области человеческих отношений и переживаний, на себе испытывал весь цикл чувств, страстей, стремлений, мужал и закалялся в испытаниях и борьбе — все это составляет содержание того «романа в стихах», каким и является лирика Блока, взятая в целом: </w:t>
      </w:r>
    </w:p>
    <w:p w:rsidR="00B4173E" w:rsidRPr="00B32A54" w:rsidRDefault="002B603E" w:rsidP="00B32A54">
      <w:pPr>
        <w:shd w:val="clear" w:color="auto" w:fill="FFFFFF"/>
        <w:spacing w:after="150" w:line="240" w:lineRule="auto"/>
        <w:ind w:left="360"/>
        <w:rPr>
          <w:rFonts w:ascii="Arial" w:eastAsia="Times New Roman" w:hAnsi="Arial" w:cs="Arial"/>
          <w:color w:val="000000"/>
          <w:sz w:val="21"/>
          <w:szCs w:val="21"/>
          <w:lang w:eastAsia="ru-RU"/>
        </w:rPr>
      </w:pPr>
      <w:r w:rsidRPr="00F10AEA">
        <w:rPr>
          <w:rFonts w:ascii="Times New Roman" w:eastAsia="Times New Roman" w:hAnsi="Times New Roman" w:cs="Times New Roman"/>
          <w:i/>
          <w:iCs/>
          <w:color w:val="000000"/>
          <w:sz w:val="24"/>
          <w:szCs w:val="24"/>
          <w:lang w:eastAsia="ru-RU"/>
        </w:rPr>
        <w:t xml:space="preserve"> </w:t>
      </w:r>
      <w:r w:rsidR="00B32A54" w:rsidRPr="006D07F0">
        <w:rPr>
          <w:rFonts w:ascii="Arial" w:eastAsia="Times New Roman" w:hAnsi="Arial" w:cs="Arial"/>
          <w:i/>
          <w:iCs/>
          <w:color w:val="000000"/>
          <w:sz w:val="21"/>
          <w:szCs w:val="21"/>
          <w:lang w:eastAsia="ru-RU"/>
        </w:rPr>
        <w:t>Благословляю все, что было, </w:t>
      </w:r>
      <w:r w:rsidR="00B32A54" w:rsidRPr="006D07F0">
        <w:rPr>
          <w:rFonts w:ascii="Arial" w:eastAsia="Times New Roman" w:hAnsi="Arial" w:cs="Arial"/>
          <w:i/>
          <w:iCs/>
          <w:color w:val="000000"/>
          <w:sz w:val="21"/>
          <w:szCs w:val="21"/>
          <w:lang w:eastAsia="ru-RU"/>
        </w:rPr>
        <w:br/>
        <w:t>Я лучшей доли не искал. </w:t>
      </w:r>
      <w:r w:rsidR="00B32A54" w:rsidRPr="006D07F0">
        <w:rPr>
          <w:rFonts w:ascii="Arial" w:eastAsia="Times New Roman" w:hAnsi="Arial" w:cs="Arial"/>
          <w:i/>
          <w:iCs/>
          <w:color w:val="000000"/>
          <w:sz w:val="21"/>
          <w:szCs w:val="21"/>
          <w:lang w:eastAsia="ru-RU"/>
        </w:rPr>
        <w:br/>
        <w:t>О сердце, сколько ты любило! </w:t>
      </w:r>
      <w:r w:rsidR="00B32A54" w:rsidRPr="006D07F0">
        <w:rPr>
          <w:rFonts w:ascii="Arial" w:eastAsia="Times New Roman" w:hAnsi="Arial" w:cs="Arial"/>
          <w:i/>
          <w:iCs/>
          <w:color w:val="000000"/>
          <w:sz w:val="21"/>
          <w:szCs w:val="21"/>
          <w:lang w:eastAsia="ru-RU"/>
        </w:rPr>
        <w:br/>
        <w:t>О разум, сколько ты пылал! </w:t>
      </w:r>
      <w:r w:rsidR="00B32A54" w:rsidRPr="006D07F0">
        <w:rPr>
          <w:rFonts w:ascii="Arial" w:eastAsia="Times New Roman" w:hAnsi="Arial" w:cs="Arial"/>
          <w:i/>
          <w:iCs/>
          <w:color w:val="000000"/>
          <w:sz w:val="21"/>
          <w:szCs w:val="21"/>
          <w:lang w:eastAsia="ru-RU"/>
        </w:rPr>
        <w:br/>
        <w:t xml:space="preserve">Пускай и </w:t>
      </w:r>
      <w:proofErr w:type="spellStart"/>
      <w:r w:rsidR="00B32A54" w:rsidRPr="006D07F0">
        <w:rPr>
          <w:rFonts w:ascii="Arial" w:eastAsia="Times New Roman" w:hAnsi="Arial" w:cs="Arial"/>
          <w:i/>
          <w:iCs/>
          <w:color w:val="000000"/>
          <w:sz w:val="21"/>
          <w:szCs w:val="21"/>
          <w:lang w:eastAsia="ru-RU"/>
        </w:rPr>
        <w:t>счастие</w:t>
      </w:r>
      <w:proofErr w:type="spellEnd"/>
      <w:r w:rsidR="00B32A54" w:rsidRPr="006D07F0">
        <w:rPr>
          <w:rFonts w:ascii="Arial" w:eastAsia="Times New Roman" w:hAnsi="Arial" w:cs="Arial"/>
          <w:i/>
          <w:iCs/>
          <w:color w:val="000000"/>
          <w:sz w:val="21"/>
          <w:szCs w:val="21"/>
          <w:lang w:eastAsia="ru-RU"/>
        </w:rPr>
        <w:t>, и муки </w:t>
      </w:r>
      <w:r w:rsidR="00B32A54" w:rsidRPr="006D07F0">
        <w:rPr>
          <w:rFonts w:ascii="Arial" w:eastAsia="Times New Roman" w:hAnsi="Arial" w:cs="Arial"/>
          <w:i/>
          <w:iCs/>
          <w:color w:val="000000"/>
          <w:sz w:val="21"/>
          <w:szCs w:val="21"/>
          <w:lang w:eastAsia="ru-RU"/>
        </w:rPr>
        <w:br/>
        <w:t>Свой горький положили след, </w:t>
      </w:r>
      <w:r w:rsidR="00B32A54" w:rsidRPr="006D07F0">
        <w:rPr>
          <w:rFonts w:ascii="Arial" w:eastAsia="Times New Roman" w:hAnsi="Arial" w:cs="Arial"/>
          <w:i/>
          <w:iCs/>
          <w:color w:val="000000"/>
          <w:sz w:val="21"/>
          <w:szCs w:val="21"/>
          <w:lang w:eastAsia="ru-RU"/>
        </w:rPr>
        <w:br/>
        <w:t>Но в страстной буре, в долгой скуке — </w:t>
      </w:r>
      <w:r w:rsidR="00B32A54" w:rsidRPr="006D07F0">
        <w:rPr>
          <w:rFonts w:ascii="Arial" w:eastAsia="Times New Roman" w:hAnsi="Arial" w:cs="Arial"/>
          <w:i/>
          <w:iCs/>
          <w:color w:val="000000"/>
          <w:sz w:val="21"/>
          <w:szCs w:val="21"/>
          <w:lang w:eastAsia="ru-RU"/>
        </w:rPr>
        <w:br/>
        <w:t>Я не утратил прежний свет... </w:t>
      </w:r>
    </w:p>
    <w:p w:rsidR="00782931" w:rsidRPr="00F10AEA" w:rsidRDefault="000B7F2B" w:rsidP="00F10AEA">
      <w:pPr>
        <w:shd w:val="clear" w:color="auto" w:fill="FFFFFF"/>
        <w:spacing w:before="120" w:after="0" w:line="240" w:lineRule="auto"/>
        <w:ind w:firstLine="360"/>
        <w:jc w:val="both"/>
        <w:rPr>
          <w:rFonts w:ascii="Times New Roman" w:eastAsia="Times New Roman" w:hAnsi="Times New Roman" w:cs="Times New Roman"/>
          <w:color w:val="333333"/>
          <w:sz w:val="24"/>
          <w:szCs w:val="24"/>
          <w:lang w:eastAsia="ru-RU"/>
        </w:rPr>
      </w:pPr>
      <w:r w:rsidRPr="00F10AEA">
        <w:rPr>
          <w:rFonts w:ascii="Times New Roman" w:eastAsia="Times New Roman" w:hAnsi="Times New Roman" w:cs="Times New Roman"/>
          <w:b/>
          <w:color w:val="333333"/>
          <w:sz w:val="24"/>
          <w:szCs w:val="24"/>
          <w:lang w:eastAsia="ru-RU"/>
        </w:rPr>
        <w:t>Домашнее задание:</w:t>
      </w:r>
      <w:r w:rsidRPr="00F10AEA">
        <w:rPr>
          <w:rFonts w:ascii="Times New Roman" w:eastAsia="Times New Roman" w:hAnsi="Times New Roman" w:cs="Times New Roman"/>
          <w:color w:val="333333"/>
          <w:sz w:val="24"/>
          <w:szCs w:val="24"/>
          <w:lang w:eastAsia="ru-RU"/>
        </w:rPr>
        <w:t xml:space="preserve"> </w:t>
      </w:r>
      <w:r w:rsidR="00782931" w:rsidRPr="00F10AEA">
        <w:rPr>
          <w:rFonts w:ascii="Times New Roman" w:eastAsia="Times New Roman" w:hAnsi="Times New Roman" w:cs="Times New Roman"/>
          <w:color w:val="333333"/>
          <w:sz w:val="24"/>
          <w:szCs w:val="24"/>
          <w:lang w:eastAsia="ru-RU"/>
        </w:rPr>
        <w:t>стихотворение «Незнакомка»</w:t>
      </w:r>
      <w:r w:rsidRPr="00F10AEA">
        <w:rPr>
          <w:rFonts w:ascii="Times New Roman" w:eastAsia="Times New Roman" w:hAnsi="Times New Roman" w:cs="Times New Roman"/>
          <w:color w:val="333333"/>
          <w:sz w:val="24"/>
          <w:szCs w:val="24"/>
          <w:lang w:eastAsia="ru-RU"/>
        </w:rPr>
        <w:t xml:space="preserve"> выучить наизусть, прочитать поэму «Двенадцать»</w:t>
      </w:r>
    </w:p>
    <w:p w:rsidR="00C03110" w:rsidRPr="00F10AEA" w:rsidRDefault="00C03110" w:rsidP="00F10AEA">
      <w:pPr>
        <w:spacing w:after="0" w:line="240" w:lineRule="auto"/>
        <w:jc w:val="both"/>
        <w:rPr>
          <w:rFonts w:ascii="Times New Roman" w:hAnsi="Times New Roman" w:cs="Times New Roman"/>
          <w:sz w:val="24"/>
          <w:szCs w:val="24"/>
        </w:rPr>
      </w:pPr>
    </w:p>
    <w:sectPr w:rsidR="00C03110" w:rsidRPr="00F10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D5C"/>
    <w:multiLevelType w:val="hybridMultilevel"/>
    <w:tmpl w:val="EA708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55DA1"/>
    <w:multiLevelType w:val="hybridMultilevel"/>
    <w:tmpl w:val="31E23216"/>
    <w:lvl w:ilvl="0" w:tplc="069CE56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B2643"/>
    <w:multiLevelType w:val="multilevel"/>
    <w:tmpl w:val="32B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F4FB4"/>
    <w:multiLevelType w:val="multilevel"/>
    <w:tmpl w:val="F69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710C2"/>
    <w:multiLevelType w:val="hybridMultilevel"/>
    <w:tmpl w:val="0678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3108B7"/>
    <w:multiLevelType w:val="hybridMultilevel"/>
    <w:tmpl w:val="4186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64126"/>
    <w:multiLevelType w:val="multilevel"/>
    <w:tmpl w:val="3C5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64E78"/>
    <w:multiLevelType w:val="multilevel"/>
    <w:tmpl w:val="C4FEE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965EC"/>
    <w:multiLevelType w:val="hybridMultilevel"/>
    <w:tmpl w:val="AC5CD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91098A"/>
    <w:multiLevelType w:val="multilevel"/>
    <w:tmpl w:val="3128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3244F"/>
    <w:multiLevelType w:val="multilevel"/>
    <w:tmpl w:val="92CE6D7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5"/>
  </w:num>
  <w:num w:numId="6">
    <w:abstractNumId w:val="4"/>
  </w:num>
  <w:num w:numId="7">
    <w:abstractNumId w:val="8"/>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31"/>
    <w:rsid w:val="000470F7"/>
    <w:rsid w:val="000762CF"/>
    <w:rsid w:val="000802B5"/>
    <w:rsid w:val="000B7F2B"/>
    <w:rsid w:val="002B603E"/>
    <w:rsid w:val="00366381"/>
    <w:rsid w:val="00393AFD"/>
    <w:rsid w:val="00483F22"/>
    <w:rsid w:val="004D0FDF"/>
    <w:rsid w:val="005C1B41"/>
    <w:rsid w:val="00611924"/>
    <w:rsid w:val="006547B2"/>
    <w:rsid w:val="00730F65"/>
    <w:rsid w:val="00782931"/>
    <w:rsid w:val="007E1D05"/>
    <w:rsid w:val="008624A1"/>
    <w:rsid w:val="00AC3985"/>
    <w:rsid w:val="00B32A54"/>
    <w:rsid w:val="00B4173E"/>
    <w:rsid w:val="00C03110"/>
    <w:rsid w:val="00D035B4"/>
    <w:rsid w:val="00D20E1D"/>
    <w:rsid w:val="00D85282"/>
    <w:rsid w:val="00DC5780"/>
    <w:rsid w:val="00EA64FC"/>
    <w:rsid w:val="00F10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B830"/>
  <w15:docId w15:val="{6F5A0E69-FD61-4B35-A6A0-14F917F1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931"/>
    <w:pPr>
      <w:ind w:left="720"/>
      <w:contextualSpacing/>
    </w:pPr>
  </w:style>
  <w:style w:type="character" w:customStyle="1" w:styleId="apple-converted-space">
    <w:name w:val="apple-converted-space"/>
    <w:basedOn w:val="a0"/>
    <w:rsid w:val="00483F22"/>
  </w:style>
  <w:style w:type="character" w:styleId="a4">
    <w:name w:val="Strong"/>
    <w:basedOn w:val="a0"/>
    <w:uiPriority w:val="22"/>
    <w:qFormat/>
    <w:rsid w:val="00483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usypenko62@outlook.com</dc:creator>
  <cp:lastModifiedBy>Admin</cp:lastModifiedBy>
  <cp:revision>27</cp:revision>
  <dcterms:created xsi:type="dcterms:W3CDTF">2021-01-18T10:42:00Z</dcterms:created>
  <dcterms:modified xsi:type="dcterms:W3CDTF">2024-03-27T10:00:00Z</dcterms:modified>
</cp:coreProperties>
</file>