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90" w:rsidRDefault="00D96290" w:rsidP="00D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Общественно-политическая жизнь в СССР в годы «перестройки». Внешняя политика СССР в 1985-1991 гг. Дебаты «за» и «против»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расширить представление </w:t>
      </w:r>
      <w:proofErr w:type="gramStart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>общественно-политическая</w:t>
      </w:r>
      <w:proofErr w:type="gramEnd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жизнь в СССР в годы «перестройки»; внешней политике СССР в 1985-1991 гг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>; развивать навыки аргументированного высказывания, умения делать свои выводы.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</w:p>
    <w:p w:rsid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Прочтите вопросы практикума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подготовьтесь, </w:t>
      </w:r>
      <w:proofErr w:type="gramStart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>использу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материал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§ 39-44 учебник</w:t>
      </w:r>
      <w:r w:rsidR="00BD277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История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России, 10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класс, часть 3 под ред. А.В.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Торкунова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Объясните понятие «гласность». Приведите примеры проявления гласности в период Перестройки.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«бархатные революции?». Как события в Восточной Европе отразились на СССР? Напишите положительные и отрицательные последствия бархатных революций для СССР.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Назовите основные реформы в политической сфере в годы перестройки.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Какую роль национальный вопрос сыграл в судьбах СССР в 1985—1991 гг.?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текста учебника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39-40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составьте логическую цепочку и 4 пунктов о попытке переворота 19 августа.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 ли было избежать разрушения СССР в рамках того политического курса, с которым отождествлялась фигура Горбачева, или для сохранения страны требовалась смена правящей верхушки? Ответ аргументируйте.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Есть мнение, что распад СССР связан с непрофессионализмом и отсутствием необходимых личностных качеств у руководителей СССР в период перестройки. Приведите два аргумента в подтверждение этого мнения и два аргумента в опровержение.</w:t>
      </w:r>
    </w:p>
    <w:p w:rsid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96290">
        <w:rPr>
          <w:rFonts w:ascii="Calibri" w:eastAsia="Calibri" w:hAnsi="Calibri" w:cs="Times New Roman"/>
          <w:sz w:val="28"/>
          <w:szCs w:val="28"/>
        </w:rPr>
        <w:t xml:space="preserve"> </w:t>
      </w:r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современной публицистике и научной литературе некоторые авторы называют Ю. В. Андропова отцом или предшественником горбачевской перестройки. </w:t>
      </w:r>
      <w:proofErr w:type="gramStart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>Выскажите свое отношение</w:t>
      </w:r>
      <w:proofErr w:type="gramEnd"/>
      <w:r w:rsidRPr="00D96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этой точке зрения. Какую роль правление Андропова сыграло в истории СССР?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290">
        <w:rPr>
          <w:rFonts w:ascii="Times New Roman" w:eastAsia="Times New Roman" w:hAnsi="Times New Roman" w:cs="Times New Roman"/>
          <w:b/>
          <w:bCs/>
          <w:sz w:val="28"/>
          <w:szCs w:val="28"/>
        </w:rPr>
        <w:t>(работу выполнить письменно на отдельных листах)</w:t>
      </w:r>
    </w:p>
    <w:p w:rsidR="00D96290" w:rsidRPr="00D96290" w:rsidRDefault="00D96290" w:rsidP="00D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DF" w:rsidRDefault="003C1DDF"/>
    <w:sectPr w:rsidR="003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F9"/>
    <w:rsid w:val="003C1DDF"/>
    <w:rsid w:val="00BD277C"/>
    <w:rsid w:val="00D96290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2024-03-18T16:35:00Z</dcterms:created>
  <dcterms:modified xsi:type="dcterms:W3CDTF">2024-03-18T16:45:00Z</dcterms:modified>
</cp:coreProperties>
</file>