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DB" w:rsidRDefault="002F0ADB" w:rsidP="002F0A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Курочкина Г.П. ,  02.03.2024 г. </w:t>
      </w:r>
    </w:p>
    <w:p w:rsidR="002F0ADB" w:rsidRDefault="002F0ADB" w:rsidP="002F0A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РАС-21,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D3D3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2F0ADB" w:rsidRDefault="002F0ADB" w:rsidP="002F0A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ADB" w:rsidRDefault="008D3D3B" w:rsidP="002F0A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МДК.01</w:t>
      </w:r>
      <w:r w:rsidR="002F0ADB">
        <w:rPr>
          <w:rFonts w:ascii="Times New Roman" w:hAnsi="Times New Roman" w:cs="Times New Roman"/>
          <w:sz w:val="28"/>
          <w:szCs w:val="28"/>
        </w:rPr>
        <w:t xml:space="preserve">.01  </w:t>
      </w:r>
      <w:r>
        <w:rPr>
          <w:rFonts w:ascii="Times New Roman" w:hAnsi="Times New Roman" w:cs="Times New Roman"/>
          <w:sz w:val="28"/>
          <w:szCs w:val="28"/>
        </w:rPr>
        <w:t>Методы организации сборки и монтажа</w:t>
      </w:r>
      <w:r w:rsidR="002F0A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0ADB">
        <w:rPr>
          <w:rFonts w:ascii="Times New Roman" w:hAnsi="Times New Roman" w:cs="Times New Roman"/>
          <w:sz w:val="28"/>
          <w:szCs w:val="28"/>
        </w:rPr>
        <w:t>радиотехнических</w:t>
      </w:r>
      <w:proofErr w:type="gramEnd"/>
    </w:p>
    <w:p w:rsidR="002F0ADB" w:rsidRDefault="002F0ADB" w:rsidP="002F0A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систем, устройств и блоков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F0ADB" w:rsidRDefault="002F0ADB" w:rsidP="002F0A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2F0ADB" w:rsidRDefault="002F0ADB" w:rsidP="002F0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9E0" w:rsidRPr="000059E0">
        <w:rPr>
          <w:rFonts w:ascii="Times New Roman" w:hAnsi="Times New Roman" w:cs="Times New Roman"/>
          <w:sz w:val="28"/>
          <w:szCs w:val="28"/>
        </w:rPr>
        <w:t>Нормирование технологического процесса</w:t>
      </w:r>
    </w:p>
    <w:p w:rsidR="002F0ADB" w:rsidRDefault="002F0ADB" w:rsidP="002F0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ADB" w:rsidRDefault="002F0ADB" w:rsidP="002F0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 w:rsidR="000059E0">
        <w:rPr>
          <w:rFonts w:ascii="Times New Roman" w:hAnsi="Times New Roman" w:cs="Times New Roman"/>
          <w:sz w:val="28"/>
          <w:szCs w:val="28"/>
        </w:rPr>
        <w:t>лекция</w:t>
      </w:r>
    </w:p>
    <w:p w:rsidR="002F0ADB" w:rsidRDefault="002F0ADB" w:rsidP="002F0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DB" w:rsidRDefault="002F0ADB" w:rsidP="002F0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0059E0" w:rsidRPr="000059E0">
        <w:rPr>
          <w:rFonts w:ascii="Times New Roman" w:hAnsi="Times New Roman" w:cs="Times New Roman"/>
          <w:sz w:val="28"/>
          <w:szCs w:val="28"/>
        </w:rPr>
        <w:t>Теоретический материал законспектировать и выучить</w:t>
      </w:r>
    </w:p>
    <w:p w:rsidR="002F0ADB" w:rsidRDefault="002F0ADB" w:rsidP="002F0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9E0" w:rsidRPr="00B9317C" w:rsidRDefault="000059E0" w:rsidP="000059E0">
      <w:pPr>
        <w:pStyle w:val="2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r w:rsidRPr="00B9317C">
        <w:rPr>
          <w:sz w:val="28"/>
          <w:szCs w:val="28"/>
        </w:rPr>
        <w:t xml:space="preserve">Нормирование технологического процесса состоит в определении величины штучного времени </w:t>
      </w:r>
      <w:proofErr w:type="spellStart"/>
      <w:r w:rsidRPr="00B9317C">
        <w:rPr>
          <w:sz w:val="28"/>
          <w:szCs w:val="28"/>
        </w:rPr>
        <w:t>Т</w:t>
      </w:r>
      <w:r w:rsidRPr="00B9317C">
        <w:rPr>
          <w:sz w:val="28"/>
          <w:szCs w:val="28"/>
          <w:vertAlign w:val="subscript"/>
        </w:rPr>
        <w:t>шт</w:t>
      </w:r>
      <w:proofErr w:type="spellEnd"/>
      <w:r w:rsidRPr="00B9317C">
        <w:rPr>
          <w:sz w:val="28"/>
          <w:szCs w:val="28"/>
        </w:rPr>
        <w:t xml:space="preserve"> для каждой операции (при массовом производстве) и штучно-калькуляционного времени </w:t>
      </w:r>
      <w:proofErr w:type="spellStart"/>
      <w:r w:rsidRPr="00B9317C">
        <w:rPr>
          <w:sz w:val="28"/>
          <w:szCs w:val="28"/>
        </w:rPr>
        <w:t>Т</w:t>
      </w:r>
      <w:r w:rsidRPr="00B9317C">
        <w:rPr>
          <w:sz w:val="28"/>
          <w:szCs w:val="28"/>
          <w:vertAlign w:val="subscript"/>
        </w:rPr>
        <w:t>ш</w:t>
      </w:r>
      <w:proofErr w:type="spellEnd"/>
      <w:r w:rsidRPr="00B9317C">
        <w:rPr>
          <w:sz w:val="28"/>
          <w:szCs w:val="28"/>
          <w:vertAlign w:val="subscript"/>
        </w:rPr>
        <w:t xml:space="preserve"> к </w:t>
      </w:r>
      <w:r w:rsidRPr="00B9317C">
        <w:rPr>
          <w:sz w:val="28"/>
          <w:szCs w:val="28"/>
        </w:rPr>
        <w:t xml:space="preserve">(при серийном </w:t>
      </w:r>
      <w:proofErr w:type="spellStart"/>
      <w:proofErr w:type="gramStart"/>
      <w:r w:rsidRPr="00B9317C">
        <w:rPr>
          <w:sz w:val="28"/>
          <w:szCs w:val="28"/>
        </w:rPr>
        <w:t>произ</w:t>
      </w:r>
      <w:proofErr w:type="spellEnd"/>
      <w:r w:rsidRPr="00B9317C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водстве</w:t>
      </w:r>
      <w:proofErr w:type="spellEnd"/>
      <w:proofErr w:type="gramEnd"/>
      <w:r>
        <w:rPr>
          <w:color w:val="000000"/>
          <w:sz w:val="28"/>
          <w:szCs w:val="28"/>
        </w:rPr>
        <w:t>). В</w:t>
      </w:r>
      <w:r w:rsidRPr="00B9317C">
        <w:rPr>
          <w:color w:val="000000"/>
          <w:sz w:val="28"/>
          <w:szCs w:val="28"/>
        </w:rPr>
        <w:t xml:space="preserve"> случае дополн</w:t>
      </w:r>
      <w:r>
        <w:rPr>
          <w:color w:val="000000"/>
          <w:sz w:val="28"/>
          <w:szCs w:val="28"/>
        </w:rPr>
        <w:t xml:space="preserve">ительно </w:t>
      </w:r>
      <w:r w:rsidRPr="00B931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рассчиты</w:t>
      </w:r>
      <w:r w:rsidRPr="00B9317C">
        <w:rPr>
          <w:color w:val="000000"/>
          <w:sz w:val="28"/>
          <w:szCs w:val="28"/>
        </w:rPr>
        <w:t xml:space="preserve">вается подготовительно-заключительное время </w:t>
      </w:r>
      <w:proofErr w:type="spellStart"/>
      <w:r w:rsidRPr="00B9317C">
        <w:rPr>
          <w:rStyle w:val="a5"/>
          <w:sz w:val="28"/>
          <w:szCs w:val="28"/>
        </w:rPr>
        <w:t>Т</w:t>
      </w:r>
      <w:r w:rsidRPr="00B9317C">
        <w:rPr>
          <w:rStyle w:val="a5"/>
          <w:sz w:val="28"/>
          <w:szCs w:val="28"/>
          <w:vertAlign w:val="subscript"/>
        </w:rPr>
        <w:t>пз</w:t>
      </w:r>
      <w:proofErr w:type="spellEnd"/>
      <w:r w:rsidRPr="00B9317C">
        <w:rPr>
          <w:rStyle w:val="a5"/>
          <w:sz w:val="28"/>
          <w:szCs w:val="28"/>
        </w:rPr>
        <w:t>.</w:t>
      </w:r>
    </w:p>
    <w:p w:rsidR="000059E0" w:rsidRDefault="000059E0" w:rsidP="000059E0">
      <w:pPr>
        <w:pStyle w:val="2"/>
        <w:shd w:val="clear" w:color="auto" w:fill="auto"/>
        <w:spacing w:after="131" w:line="240" w:lineRule="auto"/>
        <w:ind w:left="80" w:right="-1" w:firstLine="3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B9317C">
        <w:rPr>
          <w:color w:val="000000"/>
          <w:sz w:val="28"/>
          <w:szCs w:val="28"/>
        </w:rPr>
        <w:t xml:space="preserve">еличины </w:t>
      </w:r>
      <w:proofErr w:type="spellStart"/>
      <w:r w:rsidRPr="00B9317C">
        <w:rPr>
          <w:rStyle w:val="a5"/>
          <w:sz w:val="28"/>
          <w:szCs w:val="28"/>
        </w:rPr>
        <w:t>Т</w:t>
      </w:r>
      <w:r w:rsidRPr="00B9317C">
        <w:rPr>
          <w:color w:val="000000"/>
          <w:sz w:val="28"/>
          <w:szCs w:val="28"/>
          <w:vertAlign w:val="subscript"/>
        </w:rPr>
        <w:t>шт</w:t>
      </w:r>
      <w:proofErr w:type="spellEnd"/>
      <w:r w:rsidRPr="00B9317C">
        <w:rPr>
          <w:color w:val="000000"/>
          <w:sz w:val="28"/>
          <w:szCs w:val="28"/>
        </w:rPr>
        <w:t xml:space="preserve"> и </w:t>
      </w:r>
      <w:proofErr w:type="spellStart"/>
      <w:r w:rsidRPr="00B9317C">
        <w:rPr>
          <w:rStyle w:val="a5"/>
          <w:sz w:val="28"/>
          <w:szCs w:val="28"/>
        </w:rPr>
        <w:t>Т</w:t>
      </w:r>
      <w:r w:rsidRPr="00B9317C">
        <w:rPr>
          <w:rStyle w:val="a5"/>
          <w:sz w:val="28"/>
          <w:szCs w:val="28"/>
          <w:vertAlign w:val="subscript"/>
        </w:rPr>
        <w:t>тк</w:t>
      </w:r>
      <w:proofErr w:type="spellEnd"/>
      <w:r w:rsidRPr="00B9317C">
        <w:rPr>
          <w:rStyle w:val="a5"/>
          <w:sz w:val="28"/>
          <w:szCs w:val="28"/>
        </w:rPr>
        <w:t xml:space="preserve"> </w:t>
      </w:r>
      <w:proofErr w:type="gramStart"/>
      <w:r w:rsidRPr="00B9317C">
        <w:rPr>
          <w:rStyle w:val="a5"/>
          <w:sz w:val="28"/>
          <w:szCs w:val="28"/>
        </w:rPr>
        <w:t>о</w:t>
      </w:r>
      <w:proofErr w:type="gramEnd"/>
      <w:r w:rsidRPr="00B9317C">
        <w:rPr>
          <w:rStyle w:val="a5"/>
          <w:sz w:val="28"/>
          <w:szCs w:val="28"/>
        </w:rPr>
        <w:t xml:space="preserve"> </w:t>
      </w:r>
      <w:r w:rsidRPr="000C0183">
        <w:rPr>
          <w:rStyle w:val="a5"/>
          <w:sz w:val="28"/>
          <w:szCs w:val="28"/>
        </w:rPr>
        <w:t>опре</w:t>
      </w:r>
      <w:r w:rsidRPr="00B9317C">
        <w:rPr>
          <w:color w:val="000000"/>
          <w:sz w:val="28"/>
          <w:szCs w:val="28"/>
        </w:rPr>
        <w:t>деля</w:t>
      </w:r>
      <w:r>
        <w:rPr>
          <w:color w:val="000000"/>
          <w:sz w:val="28"/>
          <w:szCs w:val="28"/>
        </w:rPr>
        <w:t>ю</w:t>
      </w:r>
      <w:r w:rsidRPr="00B9317C">
        <w:rPr>
          <w:color w:val="000000"/>
          <w:sz w:val="28"/>
          <w:szCs w:val="28"/>
        </w:rPr>
        <w:t>тся по формулам</w:t>
      </w:r>
    </w:p>
    <w:p w:rsidR="000059E0" w:rsidRPr="000C0183" w:rsidRDefault="000059E0" w:rsidP="000059E0">
      <w:pPr>
        <w:pStyle w:val="2"/>
        <w:shd w:val="clear" w:color="auto" w:fill="auto"/>
        <w:spacing w:after="131" w:line="240" w:lineRule="auto"/>
        <w:ind w:left="80" w:right="-1" w:firstLine="3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proofErr w:type="spellStart"/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  <w:vertAlign w:val="subscript"/>
        </w:rPr>
        <w:t>шт</w:t>
      </w:r>
      <w:proofErr w:type="spellEnd"/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= Т</w:t>
      </w:r>
      <w:r>
        <w:rPr>
          <w:color w:val="000000"/>
          <w:sz w:val="28"/>
          <w:szCs w:val="28"/>
          <w:vertAlign w:val="subscript"/>
        </w:rPr>
        <w:t>от</w:t>
      </w:r>
      <w:r>
        <w:rPr>
          <w:color w:val="000000"/>
          <w:sz w:val="28"/>
          <w:szCs w:val="28"/>
        </w:rPr>
        <w:t xml:space="preserve"> +</w:t>
      </w:r>
      <w:proofErr w:type="spellStart"/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  <w:vertAlign w:val="subscript"/>
        </w:rPr>
        <w:t>в</w:t>
      </w:r>
      <w:proofErr w:type="spellEnd"/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 xml:space="preserve">+ </w:t>
      </w:r>
      <w:proofErr w:type="spellStart"/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  <w:vertAlign w:val="subscript"/>
        </w:rPr>
        <w:t>об</w:t>
      </w:r>
      <w:proofErr w:type="spellEnd"/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+</w:t>
      </w:r>
      <w:proofErr w:type="spellStart"/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  <w:vertAlign w:val="subscript"/>
        </w:rPr>
        <w:t>д</w:t>
      </w:r>
      <w:proofErr w:type="spellEnd"/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 xml:space="preserve">+ и </w:t>
      </w:r>
      <w:proofErr w:type="spellStart"/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  <w:vertAlign w:val="subscript"/>
        </w:rPr>
        <w:t>ш</w:t>
      </w:r>
      <w:proofErr w:type="spellEnd"/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к </w:t>
      </w:r>
      <w:r>
        <w:rPr>
          <w:sz w:val="28"/>
          <w:szCs w:val="28"/>
        </w:rPr>
        <w:t>+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шт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+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з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0059E0" w:rsidRPr="00B9317C" w:rsidRDefault="000059E0" w:rsidP="000059E0">
      <w:pPr>
        <w:pStyle w:val="2"/>
        <w:shd w:val="clear" w:color="auto" w:fill="auto"/>
        <w:spacing w:line="240" w:lineRule="auto"/>
        <w:ind w:right="-1" w:firstLine="3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9317C">
        <w:rPr>
          <w:color w:val="000000"/>
          <w:sz w:val="28"/>
          <w:szCs w:val="28"/>
        </w:rPr>
        <w:t>Нормирование процесса производится</w:t>
      </w:r>
      <w:r>
        <w:rPr>
          <w:color w:val="000000"/>
          <w:sz w:val="28"/>
          <w:szCs w:val="28"/>
        </w:rPr>
        <w:t xml:space="preserve"> после опреде</w:t>
      </w:r>
      <w:r w:rsidRPr="00B9317C">
        <w:rPr>
          <w:color w:val="000000"/>
          <w:sz w:val="28"/>
          <w:szCs w:val="28"/>
        </w:rPr>
        <w:t xml:space="preserve">ления содержания операций, выбора оборудования, </w:t>
      </w:r>
      <w:r>
        <w:rPr>
          <w:color w:val="000000"/>
          <w:sz w:val="28"/>
          <w:szCs w:val="28"/>
        </w:rPr>
        <w:t>и</w:t>
      </w:r>
      <w:r w:rsidRPr="00B9317C">
        <w:rPr>
          <w:color w:val="000000"/>
          <w:sz w:val="28"/>
          <w:szCs w:val="28"/>
        </w:rPr>
        <w:t>нструментов и расчета режимов обработки. Работу нормированию выполняют в следующей последоват</w:t>
      </w:r>
      <w:r>
        <w:rPr>
          <w:color w:val="000000"/>
          <w:sz w:val="28"/>
          <w:szCs w:val="28"/>
        </w:rPr>
        <w:t>ел</w:t>
      </w:r>
      <w:proofErr w:type="gramStart"/>
      <w:r>
        <w:rPr>
          <w:color w:val="000000"/>
          <w:sz w:val="28"/>
          <w:szCs w:val="28"/>
        </w:rPr>
        <w:t>ь-</w:t>
      </w:r>
      <w:proofErr w:type="gramEnd"/>
      <w:r w:rsidRPr="00B9317C">
        <w:rPr>
          <w:color w:val="000000"/>
          <w:sz w:val="28"/>
          <w:szCs w:val="28"/>
        </w:rPr>
        <w:t xml:space="preserve"> </w:t>
      </w:r>
      <w:proofErr w:type="spellStart"/>
      <w:r w:rsidRPr="00B9317C">
        <w:rPr>
          <w:color w:val="000000"/>
          <w:sz w:val="28"/>
          <w:szCs w:val="28"/>
        </w:rPr>
        <w:t>ности</w:t>
      </w:r>
      <w:proofErr w:type="spellEnd"/>
      <w:r w:rsidRPr="00B9317C">
        <w:rPr>
          <w:color w:val="000000"/>
          <w:sz w:val="28"/>
          <w:szCs w:val="28"/>
        </w:rPr>
        <w:t>:</w:t>
      </w:r>
    </w:p>
    <w:p w:rsidR="000059E0" w:rsidRPr="00B9317C" w:rsidRDefault="000059E0" w:rsidP="000059E0">
      <w:pPr>
        <w:pStyle w:val="2"/>
        <w:numPr>
          <w:ilvl w:val="0"/>
          <w:numId w:val="2"/>
        </w:numPr>
        <w:shd w:val="clear" w:color="auto" w:fill="auto"/>
        <w:tabs>
          <w:tab w:val="left" w:pos="723"/>
        </w:tabs>
        <w:spacing w:line="240" w:lineRule="auto"/>
        <w:ind w:right="-1" w:firstLine="320"/>
        <w:jc w:val="both"/>
        <w:rPr>
          <w:sz w:val="28"/>
          <w:szCs w:val="28"/>
        </w:rPr>
      </w:pPr>
      <w:r w:rsidRPr="00B9317C">
        <w:rPr>
          <w:color w:val="000000"/>
          <w:sz w:val="28"/>
          <w:szCs w:val="28"/>
        </w:rPr>
        <w:t xml:space="preserve">на основе установленных режимов </w:t>
      </w:r>
      <w:r>
        <w:rPr>
          <w:color w:val="000000"/>
          <w:sz w:val="28"/>
          <w:szCs w:val="28"/>
        </w:rPr>
        <w:t>обработки</w:t>
      </w:r>
      <w:r w:rsidRPr="00B9317C">
        <w:rPr>
          <w:color w:val="000000"/>
          <w:sz w:val="28"/>
          <w:szCs w:val="28"/>
        </w:rPr>
        <w:t xml:space="preserve"> каждому переходу операции вычисляется основное ( </w:t>
      </w:r>
      <w:r>
        <w:rPr>
          <w:color w:val="000000"/>
          <w:sz w:val="28"/>
          <w:szCs w:val="28"/>
        </w:rPr>
        <w:t>тех</w:t>
      </w:r>
      <w:r w:rsidRPr="00B9317C">
        <w:rPr>
          <w:color w:val="000000"/>
          <w:sz w:val="28"/>
          <w:szCs w:val="28"/>
        </w:rPr>
        <w:t>нологическое) время</w:t>
      </w:r>
      <w:proofErr w:type="gramStart"/>
      <w:r w:rsidRPr="00B9317C">
        <w:rPr>
          <w:color w:val="000000"/>
          <w:sz w:val="28"/>
          <w:szCs w:val="28"/>
        </w:rPr>
        <w:t xml:space="preserve"> </w:t>
      </w:r>
      <w:r w:rsidRPr="00B9317C">
        <w:rPr>
          <w:rStyle w:val="a5"/>
          <w:sz w:val="28"/>
          <w:szCs w:val="28"/>
        </w:rPr>
        <w:t>Т</w:t>
      </w:r>
      <w:proofErr w:type="gramEnd"/>
      <w:r w:rsidRPr="00B9317C">
        <w:rPr>
          <w:color w:val="000000"/>
          <w:sz w:val="28"/>
          <w:szCs w:val="28"/>
          <w:vertAlign w:val="subscript"/>
        </w:rPr>
        <w:t>от</w:t>
      </w:r>
      <w:r w:rsidRPr="00B9317C">
        <w:rPr>
          <w:color w:val="000000"/>
          <w:sz w:val="28"/>
          <w:szCs w:val="28"/>
        </w:rPr>
        <w:t>;</w:t>
      </w:r>
    </w:p>
    <w:p w:rsidR="000059E0" w:rsidRPr="00B9317C" w:rsidRDefault="000059E0" w:rsidP="000059E0">
      <w:pPr>
        <w:pStyle w:val="2"/>
        <w:numPr>
          <w:ilvl w:val="0"/>
          <w:numId w:val="2"/>
        </w:numPr>
        <w:shd w:val="clear" w:color="auto" w:fill="auto"/>
        <w:tabs>
          <w:tab w:val="left" w:pos="728"/>
        </w:tabs>
        <w:spacing w:line="240" w:lineRule="auto"/>
        <w:ind w:right="-1" w:firstLine="320"/>
        <w:jc w:val="both"/>
        <w:rPr>
          <w:sz w:val="28"/>
          <w:szCs w:val="28"/>
        </w:rPr>
      </w:pPr>
      <w:r w:rsidRPr="00B9317C">
        <w:rPr>
          <w:color w:val="000000"/>
          <w:sz w:val="28"/>
          <w:szCs w:val="28"/>
        </w:rPr>
        <w:t xml:space="preserve">по содержанию каждого перехода и </w:t>
      </w:r>
      <w:proofErr w:type="gramStart"/>
      <w:r w:rsidRPr="00B9317C">
        <w:rPr>
          <w:color w:val="000000"/>
          <w:sz w:val="28"/>
          <w:szCs w:val="28"/>
        </w:rPr>
        <w:t>в</w:t>
      </w:r>
      <w:proofErr w:type="gramEnd"/>
      <w:r w:rsidRPr="00B9317C">
        <w:rPr>
          <w:color w:val="000000"/>
          <w:sz w:val="28"/>
          <w:szCs w:val="28"/>
        </w:rPr>
        <w:t xml:space="preserve"> зависимо </w:t>
      </w:r>
      <w:proofErr w:type="gramStart"/>
      <w:r w:rsidRPr="00B9317C">
        <w:rPr>
          <w:color w:val="000000"/>
          <w:sz w:val="28"/>
          <w:szCs w:val="28"/>
        </w:rPr>
        <w:t>от</w:t>
      </w:r>
      <w:proofErr w:type="gramEnd"/>
      <w:r w:rsidRPr="00B9317C">
        <w:rPr>
          <w:color w:val="000000"/>
          <w:sz w:val="28"/>
          <w:szCs w:val="28"/>
        </w:rPr>
        <w:t xml:space="preserve"> массы и размер</w:t>
      </w:r>
      <w:r>
        <w:rPr>
          <w:color w:val="000000"/>
          <w:sz w:val="28"/>
          <w:szCs w:val="28"/>
        </w:rPr>
        <w:t>ов детали, а также способа ее уста</w:t>
      </w:r>
      <w:r w:rsidRPr="00B9317C">
        <w:rPr>
          <w:color w:val="000000"/>
          <w:sz w:val="28"/>
          <w:szCs w:val="28"/>
        </w:rPr>
        <w:t xml:space="preserve">новки и закрепления определяется вспомогательное </w:t>
      </w:r>
      <w:r>
        <w:rPr>
          <w:color w:val="000000"/>
          <w:sz w:val="28"/>
          <w:szCs w:val="28"/>
        </w:rPr>
        <w:t>вре</w:t>
      </w:r>
      <w:r w:rsidRPr="00B9317C">
        <w:rPr>
          <w:color w:val="000000"/>
          <w:sz w:val="28"/>
          <w:szCs w:val="28"/>
        </w:rPr>
        <w:t xml:space="preserve">мя </w:t>
      </w:r>
      <w:proofErr w:type="spellStart"/>
      <w:r>
        <w:rPr>
          <w:color w:val="000000"/>
          <w:sz w:val="28"/>
          <w:szCs w:val="28"/>
        </w:rPr>
        <w:t>Т</w:t>
      </w:r>
      <w:r w:rsidRPr="00B9317C">
        <w:rPr>
          <w:color w:val="000000"/>
          <w:sz w:val="28"/>
          <w:szCs w:val="28"/>
          <w:vertAlign w:val="subscript"/>
        </w:rPr>
        <w:t>в</w:t>
      </w:r>
      <w:proofErr w:type="spellEnd"/>
      <w:r w:rsidRPr="00B9317C">
        <w:rPr>
          <w:color w:val="000000"/>
          <w:sz w:val="28"/>
          <w:szCs w:val="28"/>
        </w:rPr>
        <w:t xml:space="preserve"> по нормат</w:t>
      </w:r>
      <w:r>
        <w:rPr>
          <w:color w:val="000000"/>
          <w:sz w:val="28"/>
          <w:szCs w:val="28"/>
        </w:rPr>
        <w:t>ивам и с учетом возможных совмеще</w:t>
      </w:r>
      <w:r w:rsidRPr="00B9317C">
        <w:rPr>
          <w:color w:val="000000"/>
          <w:sz w:val="28"/>
          <w:szCs w:val="28"/>
        </w:rPr>
        <w:t>ний и перекрытий;</w:t>
      </w:r>
    </w:p>
    <w:p w:rsidR="000059E0" w:rsidRPr="00B9317C" w:rsidRDefault="000059E0" w:rsidP="000059E0">
      <w:pPr>
        <w:pStyle w:val="2"/>
        <w:numPr>
          <w:ilvl w:val="0"/>
          <w:numId w:val="2"/>
        </w:numPr>
        <w:shd w:val="clear" w:color="auto" w:fill="auto"/>
        <w:tabs>
          <w:tab w:val="left" w:pos="718"/>
        </w:tabs>
        <w:spacing w:line="240" w:lineRule="auto"/>
        <w:ind w:left="80" w:right="-1" w:firstLine="320"/>
        <w:jc w:val="both"/>
        <w:rPr>
          <w:sz w:val="28"/>
          <w:szCs w:val="28"/>
        </w:rPr>
      </w:pPr>
      <w:r w:rsidRPr="00B9317C">
        <w:rPr>
          <w:color w:val="000000"/>
          <w:sz w:val="28"/>
          <w:szCs w:val="28"/>
        </w:rPr>
        <w:t>по нормативам в зависимости от</w:t>
      </w:r>
      <w:r>
        <w:rPr>
          <w:color w:val="000000"/>
          <w:sz w:val="28"/>
          <w:szCs w:val="28"/>
        </w:rPr>
        <w:t xml:space="preserve"> операций и обо</w:t>
      </w:r>
      <w:r w:rsidRPr="00B9317C">
        <w:rPr>
          <w:color w:val="000000"/>
          <w:sz w:val="28"/>
          <w:szCs w:val="28"/>
        </w:rPr>
        <w:t xml:space="preserve">рудования устанавливается время на обслуживание </w:t>
      </w:r>
      <w:r>
        <w:rPr>
          <w:color w:val="000000"/>
          <w:sz w:val="28"/>
          <w:szCs w:val="28"/>
        </w:rPr>
        <w:t>ра</w:t>
      </w:r>
      <w:r w:rsidRPr="00B9317C">
        <w:rPr>
          <w:color w:val="000000"/>
          <w:sz w:val="28"/>
          <w:szCs w:val="28"/>
        </w:rPr>
        <w:t xml:space="preserve">бочего места, отдых и личные надобности </w:t>
      </w:r>
      <w:r w:rsidRPr="00B9317C">
        <w:rPr>
          <w:rStyle w:val="a5"/>
          <w:sz w:val="28"/>
          <w:szCs w:val="28"/>
        </w:rPr>
        <w:t>Т</w:t>
      </w:r>
      <w:r w:rsidRPr="00B9317C">
        <w:rPr>
          <w:color w:val="000000"/>
          <w:sz w:val="28"/>
          <w:szCs w:val="28"/>
          <w:vertAlign w:val="subscript"/>
        </w:rPr>
        <w:t>0</w:t>
      </w:r>
      <w:r w:rsidRPr="00D47180">
        <w:rPr>
          <w:color w:val="000000"/>
          <w:sz w:val="28"/>
          <w:szCs w:val="28"/>
          <w:vertAlign w:val="subscript"/>
        </w:rPr>
        <w:t>б</w:t>
      </w:r>
      <w:r w:rsidRPr="00B9317C">
        <w:rPr>
          <w:color w:val="000000"/>
          <w:sz w:val="28"/>
          <w:szCs w:val="28"/>
        </w:rPr>
        <w:t xml:space="preserve"> и </w:t>
      </w:r>
      <w:proofErr w:type="spellStart"/>
      <w:r w:rsidRPr="00B9317C">
        <w:rPr>
          <w:color w:val="000000"/>
          <w:sz w:val="28"/>
          <w:szCs w:val="28"/>
        </w:rPr>
        <w:t>Г</w:t>
      </w:r>
      <w:r w:rsidRPr="00B9317C">
        <w:rPr>
          <w:color w:val="000000"/>
          <w:sz w:val="28"/>
          <w:szCs w:val="28"/>
          <w:vertAlign w:val="subscript"/>
        </w:rPr>
        <w:t>д</w:t>
      </w:r>
      <w:proofErr w:type="spellEnd"/>
      <w:r w:rsidRPr="00B9317C">
        <w:rPr>
          <w:color w:val="000000"/>
          <w:sz w:val="28"/>
          <w:szCs w:val="28"/>
        </w:rPr>
        <w:t>;</w:t>
      </w:r>
    </w:p>
    <w:p w:rsidR="000059E0" w:rsidRPr="00B9317C" w:rsidRDefault="000059E0" w:rsidP="000059E0">
      <w:pPr>
        <w:pStyle w:val="2"/>
        <w:numPr>
          <w:ilvl w:val="0"/>
          <w:numId w:val="2"/>
        </w:numPr>
        <w:shd w:val="clear" w:color="auto" w:fill="auto"/>
        <w:tabs>
          <w:tab w:val="left" w:pos="717"/>
        </w:tabs>
        <w:spacing w:line="240" w:lineRule="auto"/>
        <w:ind w:left="80" w:right="-1" w:firstLine="320"/>
        <w:jc w:val="both"/>
        <w:rPr>
          <w:sz w:val="28"/>
          <w:szCs w:val="28"/>
        </w:rPr>
      </w:pPr>
      <w:r w:rsidRPr="00B9317C">
        <w:rPr>
          <w:color w:val="000000"/>
          <w:sz w:val="28"/>
          <w:szCs w:val="28"/>
        </w:rPr>
        <w:t xml:space="preserve">определяется норма времени </w:t>
      </w:r>
      <w:proofErr w:type="spellStart"/>
      <w:r>
        <w:rPr>
          <w:color w:val="000000"/>
          <w:sz w:val="28"/>
          <w:szCs w:val="28"/>
        </w:rPr>
        <w:t>Т</w:t>
      </w:r>
      <w:r w:rsidRPr="00D47180">
        <w:rPr>
          <w:color w:val="000000"/>
          <w:sz w:val="28"/>
          <w:szCs w:val="28"/>
          <w:vertAlign w:val="subscript"/>
        </w:rPr>
        <w:t>шт</w:t>
      </w:r>
      <w:proofErr w:type="spellEnd"/>
      <w:r w:rsidRPr="00B9317C">
        <w:rPr>
          <w:color w:val="000000"/>
          <w:sz w:val="28"/>
          <w:szCs w:val="28"/>
        </w:rPr>
        <w:t>;</w:t>
      </w:r>
    </w:p>
    <w:p w:rsidR="000059E0" w:rsidRPr="00B9317C" w:rsidRDefault="000059E0" w:rsidP="000059E0">
      <w:pPr>
        <w:pStyle w:val="2"/>
        <w:numPr>
          <w:ilvl w:val="0"/>
          <w:numId w:val="2"/>
        </w:numPr>
        <w:shd w:val="clear" w:color="auto" w:fill="auto"/>
        <w:tabs>
          <w:tab w:val="left" w:pos="714"/>
        </w:tabs>
        <w:spacing w:line="240" w:lineRule="auto"/>
        <w:ind w:right="-1" w:firstLine="320"/>
        <w:jc w:val="both"/>
        <w:rPr>
          <w:sz w:val="28"/>
          <w:szCs w:val="28"/>
        </w:rPr>
      </w:pPr>
      <w:r w:rsidRPr="00B9317C">
        <w:rPr>
          <w:color w:val="000000"/>
          <w:sz w:val="28"/>
          <w:szCs w:val="28"/>
        </w:rPr>
        <w:t xml:space="preserve">для серийного производства устанавливается </w:t>
      </w:r>
      <w:r>
        <w:rPr>
          <w:color w:val="000000"/>
          <w:sz w:val="28"/>
          <w:szCs w:val="28"/>
        </w:rPr>
        <w:t>со</w:t>
      </w:r>
      <w:r w:rsidRPr="00B9317C">
        <w:rPr>
          <w:color w:val="000000"/>
          <w:sz w:val="28"/>
          <w:szCs w:val="28"/>
        </w:rPr>
        <w:t>став подготовител</w:t>
      </w:r>
      <w:r>
        <w:rPr>
          <w:color w:val="000000"/>
          <w:sz w:val="28"/>
          <w:szCs w:val="28"/>
        </w:rPr>
        <w:t>ьно-заключительной работы, вычисля</w:t>
      </w:r>
      <w:r w:rsidRPr="00B9317C">
        <w:rPr>
          <w:color w:val="000000"/>
          <w:sz w:val="28"/>
          <w:szCs w:val="28"/>
        </w:rPr>
        <w:t xml:space="preserve">ется подготовительно-заключительное время </w:t>
      </w:r>
      <w:proofErr w:type="spellStart"/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  <w:vertAlign w:val="subscript"/>
        </w:rPr>
        <w:t>п</w:t>
      </w:r>
      <w:r w:rsidRPr="00B9317C">
        <w:rPr>
          <w:color w:val="000000"/>
          <w:sz w:val="28"/>
          <w:szCs w:val="28"/>
          <w:vertAlign w:val="subscript"/>
        </w:rPr>
        <w:t>з</w:t>
      </w:r>
      <w:proofErr w:type="spellEnd"/>
      <w:r>
        <w:rPr>
          <w:color w:val="000000"/>
          <w:sz w:val="28"/>
          <w:szCs w:val="28"/>
        </w:rPr>
        <w:t xml:space="preserve"> и штуч</w:t>
      </w:r>
      <w:r w:rsidRPr="00B9317C">
        <w:rPr>
          <w:color w:val="000000"/>
          <w:sz w:val="28"/>
          <w:szCs w:val="28"/>
        </w:rPr>
        <w:t xml:space="preserve">но-калькуляционное время </w:t>
      </w:r>
      <w:proofErr w:type="spellStart"/>
      <w:r>
        <w:rPr>
          <w:color w:val="000000"/>
          <w:sz w:val="28"/>
          <w:szCs w:val="28"/>
        </w:rPr>
        <w:t>Т</w:t>
      </w:r>
      <w:r w:rsidRPr="00B9317C">
        <w:rPr>
          <w:color w:val="000000"/>
          <w:sz w:val="28"/>
          <w:szCs w:val="28"/>
          <w:vertAlign w:val="subscript"/>
        </w:rPr>
        <w:t>шк</w:t>
      </w:r>
      <w:proofErr w:type="spellEnd"/>
      <w:r w:rsidRPr="00B9317C">
        <w:rPr>
          <w:color w:val="000000"/>
          <w:sz w:val="28"/>
          <w:szCs w:val="28"/>
        </w:rPr>
        <w:t>.</w:t>
      </w:r>
    </w:p>
    <w:p w:rsidR="000059E0" w:rsidRPr="00B9317C" w:rsidRDefault="000059E0" w:rsidP="000059E0">
      <w:pPr>
        <w:pStyle w:val="2"/>
        <w:shd w:val="clear" w:color="auto" w:fill="auto"/>
        <w:spacing w:line="240" w:lineRule="auto"/>
        <w:ind w:right="-1" w:firstLine="32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   </w:t>
      </w:r>
      <w:r w:rsidRPr="00D47180">
        <w:rPr>
          <w:rStyle w:val="a5"/>
          <w:sz w:val="28"/>
          <w:szCs w:val="28"/>
        </w:rPr>
        <w:t>Основное (технологическое) время Т</w:t>
      </w:r>
      <w:r w:rsidRPr="00D47180">
        <w:rPr>
          <w:rStyle w:val="a5"/>
          <w:sz w:val="28"/>
          <w:szCs w:val="28"/>
          <w:vertAlign w:val="subscript"/>
        </w:rPr>
        <w:t>0т</w:t>
      </w:r>
      <w:r w:rsidRPr="00B9317C">
        <w:rPr>
          <w:color w:val="000000"/>
          <w:sz w:val="28"/>
          <w:szCs w:val="28"/>
        </w:rPr>
        <w:t xml:space="preserve"> затрачива</w:t>
      </w:r>
      <w:r>
        <w:rPr>
          <w:color w:val="000000"/>
          <w:sz w:val="28"/>
          <w:szCs w:val="28"/>
        </w:rPr>
        <w:t>ется</w:t>
      </w:r>
      <w:r w:rsidRPr="00B9317C">
        <w:rPr>
          <w:color w:val="000000"/>
          <w:sz w:val="28"/>
          <w:szCs w:val="28"/>
        </w:rPr>
        <w:t xml:space="preserve"> непосредственно на изменение форм и размеров дет</w:t>
      </w:r>
      <w:r>
        <w:rPr>
          <w:color w:val="000000"/>
          <w:sz w:val="28"/>
          <w:szCs w:val="28"/>
        </w:rPr>
        <w:t>али</w:t>
      </w:r>
      <w:r w:rsidRPr="00B9317C">
        <w:rPr>
          <w:color w:val="000000"/>
          <w:sz w:val="28"/>
          <w:szCs w:val="28"/>
        </w:rPr>
        <w:t xml:space="preserve"> и определяется </w:t>
      </w:r>
      <w:r>
        <w:rPr>
          <w:color w:val="000000"/>
          <w:sz w:val="28"/>
          <w:szCs w:val="28"/>
        </w:rPr>
        <w:t>по формулам, установленным на осно</w:t>
      </w:r>
      <w:r w:rsidRPr="00B9317C">
        <w:rPr>
          <w:color w:val="000000"/>
          <w:sz w:val="28"/>
          <w:szCs w:val="28"/>
        </w:rPr>
        <w:t>вании кинематики данного метода обработки и выборных режимов</w:t>
      </w:r>
      <w:r>
        <w:rPr>
          <w:color w:val="000000"/>
          <w:sz w:val="28"/>
          <w:szCs w:val="28"/>
        </w:rPr>
        <w:t>.</w:t>
      </w:r>
      <w:r w:rsidRPr="00B931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Формулы для расчета ос</w:t>
      </w:r>
      <w:r w:rsidRPr="00B9317C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>вно</w:t>
      </w:r>
      <w:r w:rsidRPr="00B9317C">
        <w:rPr>
          <w:color w:val="000000"/>
          <w:sz w:val="28"/>
          <w:szCs w:val="28"/>
        </w:rPr>
        <w:t>го (технологиче</w:t>
      </w:r>
      <w:r>
        <w:rPr>
          <w:color w:val="000000"/>
          <w:sz w:val="28"/>
          <w:szCs w:val="28"/>
        </w:rPr>
        <w:t>ского) времени приводится в литера</w:t>
      </w:r>
      <w:r w:rsidRPr="00B9317C">
        <w:rPr>
          <w:color w:val="000000"/>
          <w:sz w:val="28"/>
          <w:szCs w:val="28"/>
        </w:rPr>
        <w:t>туре по нормированию, а также в справочниках</w:t>
      </w:r>
      <w:r>
        <w:rPr>
          <w:color w:val="000000"/>
          <w:sz w:val="28"/>
          <w:szCs w:val="28"/>
        </w:rPr>
        <w:t>.</w:t>
      </w:r>
      <w:r w:rsidRPr="00B9317C">
        <w:rPr>
          <w:color w:val="000000"/>
          <w:sz w:val="28"/>
          <w:szCs w:val="28"/>
        </w:rPr>
        <w:t xml:space="preserve"> </w:t>
      </w:r>
    </w:p>
    <w:p w:rsidR="000059E0" w:rsidRPr="00B9317C" w:rsidRDefault="000059E0" w:rsidP="000059E0">
      <w:pPr>
        <w:pStyle w:val="2"/>
        <w:shd w:val="clear" w:color="auto" w:fill="auto"/>
        <w:spacing w:line="240" w:lineRule="auto"/>
        <w:ind w:right="-1" w:firstLine="32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  </w:t>
      </w:r>
      <w:r w:rsidRPr="00D47180">
        <w:rPr>
          <w:rStyle w:val="a5"/>
          <w:sz w:val="28"/>
          <w:szCs w:val="28"/>
        </w:rPr>
        <w:t xml:space="preserve">Вспомогательное время </w:t>
      </w:r>
      <w:proofErr w:type="spellStart"/>
      <w:r w:rsidRPr="00D47180">
        <w:rPr>
          <w:rStyle w:val="a5"/>
          <w:sz w:val="28"/>
          <w:szCs w:val="28"/>
        </w:rPr>
        <w:t>Т</w:t>
      </w:r>
      <w:r w:rsidRPr="00D47180">
        <w:rPr>
          <w:i/>
          <w:color w:val="000000"/>
          <w:sz w:val="28"/>
          <w:szCs w:val="28"/>
          <w:vertAlign w:val="subscript"/>
        </w:rPr>
        <w:t>в</w:t>
      </w:r>
      <w:proofErr w:type="spellEnd"/>
      <w:r w:rsidRPr="00B9317C">
        <w:rPr>
          <w:color w:val="000000"/>
          <w:sz w:val="28"/>
          <w:szCs w:val="28"/>
        </w:rPr>
        <w:t xml:space="preserve"> расходуется на устано</w:t>
      </w:r>
      <w:r>
        <w:rPr>
          <w:color w:val="000000"/>
          <w:sz w:val="28"/>
          <w:szCs w:val="28"/>
        </w:rPr>
        <w:t>вку</w:t>
      </w:r>
      <w:r w:rsidRPr="00B9317C">
        <w:rPr>
          <w:color w:val="000000"/>
          <w:sz w:val="28"/>
          <w:szCs w:val="28"/>
        </w:rPr>
        <w:t xml:space="preserve"> и снятие детали, на приемы управления станком и </w:t>
      </w:r>
      <w:r>
        <w:rPr>
          <w:color w:val="000000"/>
          <w:sz w:val="28"/>
          <w:szCs w:val="28"/>
        </w:rPr>
        <w:t>изме</w:t>
      </w:r>
      <w:r w:rsidRPr="00B9317C">
        <w:rPr>
          <w:color w:val="000000"/>
          <w:sz w:val="28"/>
          <w:szCs w:val="28"/>
        </w:rPr>
        <w:t xml:space="preserve">рение деталей. Оно определяется по нормативам, но </w:t>
      </w:r>
      <w:r>
        <w:rPr>
          <w:color w:val="000000"/>
          <w:sz w:val="28"/>
          <w:szCs w:val="28"/>
        </w:rPr>
        <w:t xml:space="preserve">при </w:t>
      </w:r>
      <w:r w:rsidRPr="00B9317C">
        <w:rPr>
          <w:color w:val="000000"/>
          <w:sz w:val="28"/>
          <w:szCs w:val="28"/>
        </w:rPr>
        <w:t>этом следует учит</w:t>
      </w:r>
      <w:r>
        <w:rPr>
          <w:color w:val="000000"/>
          <w:sz w:val="28"/>
          <w:szCs w:val="28"/>
        </w:rPr>
        <w:t xml:space="preserve">ывать только ту часть </w:t>
      </w:r>
      <w:r>
        <w:rPr>
          <w:color w:val="000000"/>
          <w:sz w:val="28"/>
          <w:szCs w:val="28"/>
        </w:rPr>
        <w:lastRenderedPageBreak/>
        <w:t>вспомогатель</w:t>
      </w:r>
      <w:r w:rsidRPr="00B9317C">
        <w:rPr>
          <w:color w:val="000000"/>
          <w:sz w:val="28"/>
          <w:szCs w:val="28"/>
        </w:rPr>
        <w:t xml:space="preserve">ного времени, которая не перекрывается машинным </w:t>
      </w:r>
      <w:r>
        <w:rPr>
          <w:color w:val="000000"/>
          <w:sz w:val="28"/>
          <w:szCs w:val="28"/>
        </w:rPr>
        <w:t>вре</w:t>
      </w:r>
      <w:r w:rsidRPr="00B9317C">
        <w:rPr>
          <w:color w:val="000000"/>
          <w:sz w:val="28"/>
          <w:szCs w:val="28"/>
        </w:rPr>
        <w:t>менем.</w:t>
      </w:r>
    </w:p>
    <w:p w:rsidR="000059E0" w:rsidRPr="00B9317C" w:rsidRDefault="000059E0" w:rsidP="000059E0">
      <w:pPr>
        <w:pStyle w:val="2"/>
        <w:shd w:val="clear" w:color="auto" w:fill="auto"/>
        <w:spacing w:line="240" w:lineRule="auto"/>
        <w:ind w:left="80" w:right="-1" w:firstLine="320"/>
        <w:jc w:val="both"/>
        <w:rPr>
          <w:sz w:val="28"/>
          <w:szCs w:val="28"/>
        </w:rPr>
      </w:pPr>
      <w:r w:rsidRPr="00B9317C">
        <w:rPr>
          <w:color w:val="000000"/>
          <w:sz w:val="28"/>
          <w:szCs w:val="28"/>
        </w:rPr>
        <w:t>Сумма</w:t>
      </w:r>
      <w:proofErr w:type="gramStart"/>
      <w:r w:rsidRPr="00B9317C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</w:t>
      </w:r>
      <w:proofErr w:type="gramEnd"/>
      <w:r w:rsidRPr="00D47180">
        <w:rPr>
          <w:color w:val="000000"/>
          <w:sz w:val="28"/>
          <w:szCs w:val="28"/>
          <w:vertAlign w:val="subscript"/>
        </w:rPr>
        <w:t>от</w:t>
      </w:r>
      <w:r w:rsidRPr="00B9317C"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</w:rPr>
        <w:t>Т</w:t>
      </w:r>
      <w:r w:rsidRPr="00D47180">
        <w:rPr>
          <w:color w:val="000000"/>
          <w:sz w:val="28"/>
          <w:szCs w:val="28"/>
          <w:vertAlign w:val="subscript"/>
        </w:rPr>
        <w:t>в</w:t>
      </w:r>
      <w:proofErr w:type="spellEnd"/>
      <w:r w:rsidRPr="00B9317C">
        <w:rPr>
          <w:color w:val="000000"/>
          <w:sz w:val="28"/>
          <w:szCs w:val="28"/>
        </w:rPr>
        <w:t xml:space="preserve"> называется </w:t>
      </w:r>
      <w:r w:rsidRPr="00D47180">
        <w:rPr>
          <w:rStyle w:val="a5"/>
          <w:sz w:val="28"/>
          <w:szCs w:val="28"/>
        </w:rPr>
        <w:t>оперативным време</w:t>
      </w:r>
      <w:r>
        <w:rPr>
          <w:rStyle w:val="a5"/>
          <w:sz w:val="28"/>
          <w:szCs w:val="28"/>
        </w:rPr>
        <w:t>нем.</w:t>
      </w:r>
    </w:p>
    <w:p w:rsidR="000059E0" w:rsidRPr="00B9317C" w:rsidRDefault="000059E0" w:rsidP="000059E0">
      <w:pPr>
        <w:pStyle w:val="2"/>
        <w:shd w:val="clear" w:color="auto" w:fill="auto"/>
        <w:spacing w:line="240" w:lineRule="auto"/>
        <w:ind w:left="80" w:right="-1" w:firstLine="320"/>
        <w:jc w:val="both"/>
        <w:rPr>
          <w:sz w:val="28"/>
          <w:szCs w:val="28"/>
        </w:rPr>
      </w:pPr>
      <w:proofErr w:type="gramStart"/>
      <w:r w:rsidRPr="00D47180">
        <w:rPr>
          <w:rStyle w:val="a5"/>
          <w:sz w:val="28"/>
          <w:szCs w:val="28"/>
        </w:rPr>
        <w:t>Время обслуживания рабочего места Т</w:t>
      </w:r>
      <w:r w:rsidRPr="00D47180">
        <w:rPr>
          <w:i/>
          <w:color w:val="000000"/>
          <w:sz w:val="28"/>
          <w:szCs w:val="28"/>
          <w:vertAlign w:val="subscript"/>
        </w:rPr>
        <w:t>0б</w:t>
      </w:r>
      <w:r>
        <w:rPr>
          <w:color w:val="000000"/>
          <w:sz w:val="28"/>
          <w:szCs w:val="28"/>
        </w:rPr>
        <w:t xml:space="preserve"> состоит из </w:t>
      </w:r>
      <w:r w:rsidRPr="00B9317C">
        <w:rPr>
          <w:color w:val="000000"/>
          <w:sz w:val="28"/>
          <w:szCs w:val="28"/>
        </w:rPr>
        <w:t>двух частей</w:t>
      </w:r>
      <w:r>
        <w:rPr>
          <w:color w:val="000000"/>
          <w:sz w:val="28"/>
          <w:szCs w:val="28"/>
        </w:rPr>
        <w:t>:</w:t>
      </w:r>
      <w:r w:rsidRPr="00B9317C">
        <w:rPr>
          <w:color w:val="000000"/>
          <w:sz w:val="28"/>
          <w:szCs w:val="28"/>
        </w:rPr>
        <w:t xml:space="preserve"> времени н</w:t>
      </w:r>
      <w:r>
        <w:rPr>
          <w:color w:val="000000"/>
          <w:sz w:val="28"/>
          <w:szCs w:val="28"/>
        </w:rPr>
        <w:t>а техническое обслуживание, необхо</w:t>
      </w:r>
      <w:r w:rsidRPr="00B9317C">
        <w:rPr>
          <w:color w:val="000000"/>
          <w:sz w:val="28"/>
          <w:szCs w:val="28"/>
        </w:rPr>
        <w:t xml:space="preserve">димое для смены инструмента или </w:t>
      </w:r>
      <w:proofErr w:type="spellStart"/>
      <w:r w:rsidRPr="00B9317C">
        <w:rPr>
          <w:color w:val="000000"/>
          <w:sz w:val="28"/>
          <w:szCs w:val="28"/>
        </w:rPr>
        <w:t>поднал</w:t>
      </w:r>
      <w:r>
        <w:rPr>
          <w:color w:val="000000"/>
          <w:sz w:val="28"/>
          <w:szCs w:val="28"/>
        </w:rPr>
        <w:t>адки</w:t>
      </w:r>
      <w:proofErr w:type="spellEnd"/>
      <w:r>
        <w:rPr>
          <w:color w:val="000000"/>
          <w:sz w:val="28"/>
          <w:szCs w:val="28"/>
        </w:rPr>
        <w:t xml:space="preserve"> станка </w:t>
      </w:r>
      <w:r w:rsidRPr="00B9317C">
        <w:rPr>
          <w:color w:val="000000"/>
          <w:sz w:val="28"/>
          <w:szCs w:val="28"/>
        </w:rPr>
        <w:t xml:space="preserve"> и времени на организационное обслуживание рабо</w:t>
      </w:r>
      <w:r w:rsidRPr="00B9317C">
        <w:rPr>
          <w:color w:val="000000"/>
          <w:sz w:val="28"/>
          <w:szCs w:val="28"/>
        </w:rPr>
        <w:softHyphen/>
      </w:r>
      <w:r w:rsidRPr="00B9317C">
        <w:rPr>
          <w:rStyle w:val="9pt"/>
          <w:sz w:val="28"/>
          <w:szCs w:val="28"/>
        </w:rPr>
        <w:t xml:space="preserve">чего </w:t>
      </w:r>
      <w:r w:rsidRPr="00B9317C">
        <w:rPr>
          <w:color w:val="000000"/>
          <w:sz w:val="28"/>
          <w:szCs w:val="28"/>
        </w:rPr>
        <w:t>места для подготовки рабочего места, смазки стан</w:t>
      </w:r>
      <w:r w:rsidRPr="00B9317C">
        <w:rPr>
          <w:color w:val="000000"/>
          <w:sz w:val="28"/>
          <w:szCs w:val="28"/>
        </w:rPr>
        <w:softHyphen/>
        <w:t xml:space="preserve">ка и т. д. Обе части времени обслуживания рабочего места </w:t>
      </w:r>
      <w:r>
        <w:rPr>
          <w:color w:val="000000"/>
          <w:sz w:val="28"/>
          <w:szCs w:val="28"/>
        </w:rPr>
        <w:t>Т</w:t>
      </w:r>
      <w:r w:rsidRPr="00B9317C">
        <w:rPr>
          <w:color w:val="000000"/>
          <w:sz w:val="28"/>
          <w:szCs w:val="28"/>
          <w:vertAlign w:val="subscript"/>
        </w:rPr>
        <w:t>0</w:t>
      </w:r>
      <w:r w:rsidRPr="00D47180">
        <w:rPr>
          <w:color w:val="000000"/>
          <w:sz w:val="28"/>
          <w:szCs w:val="28"/>
          <w:vertAlign w:val="subscript"/>
        </w:rPr>
        <w:t>б</w:t>
      </w:r>
      <w:r w:rsidRPr="00B9317C">
        <w:rPr>
          <w:color w:val="000000"/>
          <w:sz w:val="28"/>
          <w:szCs w:val="28"/>
        </w:rPr>
        <w:t xml:space="preserve"> задаются в процентах от оперативного време</w:t>
      </w:r>
      <w:r w:rsidRPr="00B9317C">
        <w:rPr>
          <w:color w:val="000000"/>
          <w:sz w:val="28"/>
          <w:szCs w:val="28"/>
        </w:rPr>
        <w:softHyphen/>
        <w:t>ни и берутся из нормативов.</w:t>
      </w:r>
      <w:proofErr w:type="gramEnd"/>
    </w:p>
    <w:p w:rsidR="000059E0" w:rsidRPr="00B9317C" w:rsidRDefault="000059E0" w:rsidP="000059E0">
      <w:pPr>
        <w:pStyle w:val="2"/>
        <w:shd w:val="clear" w:color="auto" w:fill="auto"/>
        <w:spacing w:line="240" w:lineRule="auto"/>
        <w:ind w:left="40" w:right="-1" w:firstLine="300"/>
        <w:jc w:val="both"/>
        <w:rPr>
          <w:sz w:val="28"/>
          <w:szCs w:val="28"/>
        </w:rPr>
      </w:pPr>
      <w:r w:rsidRPr="00D47180">
        <w:rPr>
          <w:rStyle w:val="a5"/>
          <w:sz w:val="28"/>
          <w:szCs w:val="28"/>
        </w:rPr>
        <w:t xml:space="preserve">        Время перерывов на отдых и личные надобности Т</w:t>
      </w:r>
      <w:r w:rsidRPr="00D47180">
        <w:rPr>
          <w:rStyle w:val="a5"/>
          <w:sz w:val="28"/>
          <w:szCs w:val="28"/>
          <w:vertAlign w:val="subscript"/>
        </w:rPr>
        <w:t>Д</w:t>
      </w:r>
      <w:r w:rsidRPr="00B9317C">
        <w:rPr>
          <w:rStyle w:val="a5"/>
          <w:sz w:val="28"/>
          <w:szCs w:val="28"/>
        </w:rPr>
        <w:t xml:space="preserve"> </w:t>
      </w:r>
      <w:r w:rsidRPr="00D47180">
        <w:rPr>
          <w:rStyle w:val="9pt"/>
          <w:sz w:val="28"/>
          <w:szCs w:val="28"/>
        </w:rPr>
        <w:t>зависит</w:t>
      </w:r>
      <w:r w:rsidRPr="00B9317C">
        <w:rPr>
          <w:color w:val="000000"/>
          <w:sz w:val="28"/>
          <w:szCs w:val="28"/>
        </w:rPr>
        <w:t xml:space="preserve"> от ряда факторов </w:t>
      </w:r>
      <w:r w:rsidRPr="00D47180">
        <w:rPr>
          <w:rStyle w:val="9pt"/>
          <w:sz w:val="28"/>
          <w:szCs w:val="28"/>
        </w:rPr>
        <w:t>и</w:t>
      </w:r>
      <w:r w:rsidRPr="00B9317C">
        <w:rPr>
          <w:rStyle w:val="9pt"/>
          <w:sz w:val="28"/>
          <w:szCs w:val="28"/>
        </w:rPr>
        <w:t xml:space="preserve"> </w:t>
      </w:r>
      <w:r w:rsidRPr="00B9317C">
        <w:rPr>
          <w:color w:val="000000"/>
          <w:sz w:val="28"/>
          <w:szCs w:val="28"/>
        </w:rPr>
        <w:t>тоже определяется в про</w:t>
      </w:r>
      <w:r w:rsidRPr="00B9317C">
        <w:rPr>
          <w:color w:val="000000"/>
          <w:sz w:val="28"/>
          <w:szCs w:val="28"/>
        </w:rPr>
        <w:softHyphen/>
      </w:r>
      <w:r w:rsidRPr="00D47180">
        <w:rPr>
          <w:rStyle w:val="9pt"/>
          <w:sz w:val="28"/>
          <w:szCs w:val="28"/>
        </w:rPr>
        <w:t>центах</w:t>
      </w:r>
      <w:r w:rsidRPr="00B9317C">
        <w:rPr>
          <w:rStyle w:val="9pt"/>
          <w:sz w:val="28"/>
          <w:szCs w:val="28"/>
        </w:rPr>
        <w:t xml:space="preserve"> </w:t>
      </w:r>
      <w:r w:rsidRPr="00B9317C">
        <w:rPr>
          <w:color w:val="000000"/>
          <w:sz w:val="28"/>
          <w:szCs w:val="28"/>
        </w:rPr>
        <w:t>от оперативного времени.</w:t>
      </w:r>
    </w:p>
    <w:p w:rsidR="000059E0" w:rsidRPr="00B9317C" w:rsidRDefault="000059E0" w:rsidP="000059E0">
      <w:pPr>
        <w:pStyle w:val="2"/>
        <w:shd w:val="clear" w:color="auto" w:fill="auto"/>
        <w:spacing w:line="240" w:lineRule="auto"/>
        <w:ind w:left="40" w:right="-1" w:firstLine="30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    </w:t>
      </w:r>
      <w:r w:rsidRPr="00D47180">
        <w:rPr>
          <w:rStyle w:val="a5"/>
          <w:sz w:val="28"/>
          <w:szCs w:val="28"/>
        </w:rPr>
        <w:t xml:space="preserve">Подготовительно-заключительное время </w:t>
      </w:r>
      <w:proofErr w:type="spellStart"/>
      <w:r w:rsidRPr="00D47180">
        <w:rPr>
          <w:rStyle w:val="a5"/>
          <w:sz w:val="28"/>
          <w:szCs w:val="28"/>
        </w:rPr>
        <w:t>Т</w:t>
      </w:r>
      <w:r w:rsidRPr="00D47180">
        <w:rPr>
          <w:rStyle w:val="a5"/>
          <w:sz w:val="28"/>
          <w:szCs w:val="28"/>
          <w:vertAlign w:val="subscript"/>
        </w:rPr>
        <w:t>пз</w:t>
      </w:r>
      <w:proofErr w:type="spellEnd"/>
      <w:r w:rsidRPr="00B9317C">
        <w:rPr>
          <w:rStyle w:val="1"/>
          <w:sz w:val="28"/>
          <w:szCs w:val="28"/>
        </w:rPr>
        <w:t xml:space="preserve"> </w:t>
      </w:r>
      <w:r w:rsidRPr="00B9317C">
        <w:rPr>
          <w:color w:val="000000"/>
          <w:sz w:val="28"/>
          <w:szCs w:val="28"/>
        </w:rPr>
        <w:t>нормиру</w:t>
      </w:r>
      <w:r w:rsidRPr="00B9317C">
        <w:rPr>
          <w:color w:val="000000"/>
          <w:sz w:val="28"/>
          <w:szCs w:val="28"/>
        </w:rPr>
        <w:softHyphen/>
      </w:r>
      <w:r w:rsidRPr="00B9317C">
        <w:rPr>
          <w:rStyle w:val="9pt"/>
          <w:sz w:val="28"/>
          <w:szCs w:val="28"/>
        </w:rPr>
        <w:t xml:space="preserve">ется </w:t>
      </w:r>
      <w:r w:rsidRPr="00B9317C">
        <w:rPr>
          <w:color w:val="000000"/>
          <w:sz w:val="28"/>
          <w:szCs w:val="28"/>
        </w:rPr>
        <w:t>на партию деталей, и часть его, приходящаяся на одну деталь, включается в норму штучно-калькуляцион</w:t>
      </w:r>
      <w:r w:rsidRPr="00B9317C">
        <w:rPr>
          <w:color w:val="000000"/>
          <w:sz w:val="28"/>
          <w:szCs w:val="28"/>
        </w:rPr>
        <w:softHyphen/>
        <w:t xml:space="preserve">ного времени (при серийном и единичном производстве). Это время расходуется на ознакомление с работой, на настройку станка, на консультацию с технологом и т. д. Время </w:t>
      </w:r>
      <w:proofErr w:type="spellStart"/>
      <w:r>
        <w:rPr>
          <w:color w:val="000000"/>
          <w:sz w:val="28"/>
          <w:szCs w:val="28"/>
        </w:rPr>
        <w:t>Т</w:t>
      </w:r>
      <w:r w:rsidRPr="00B9317C">
        <w:rPr>
          <w:color w:val="000000"/>
          <w:sz w:val="28"/>
          <w:szCs w:val="28"/>
          <w:vertAlign w:val="subscript"/>
        </w:rPr>
        <w:t>пз</w:t>
      </w:r>
      <w:proofErr w:type="spellEnd"/>
      <w:r w:rsidRPr="00B9317C">
        <w:rPr>
          <w:color w:val="000000"/>
          <w:sz w:val="28"/>
          <w:szCs w:val="28"/>
        </w:rPr>
        <w:t xml:space="preserve"> задается по нормативам в минутах и зависит от характера и объема подготовительных работ.</w:t>
      </w:r>
    </w:p>
    <w:p w:rsidR="000059E0" w:rsidRPr="00B9317C" w:rsidRDefault="000059E0" w:rsidP="000059E0">
      <w:pPr>
        <w:pStyle w:val="2"/>
        <w:shd w:val="clear" w:color="auto" w:fill="auto"/>
        <w:spacing w:line="240" w:lineRule="auto"/>
        <w:ind w:left="40" w:right="-1" w:firstLine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9317C">
        <w:rPr>
          <w:color w:val="000000"/>
          <w:sz w:val="28"/>
          <w:szCs w:val="28"/>
        </w:rPr>
        <w:t>В курсовом проекте нормируются все операции про</w:t>
      </w:r>
      <w:r w:rsidRPr="00B9317C">
        <w:rPr>
          <w:color w:val="000000"/>
          <w:sz w:val="28"/>
          <w:szCs w:val="28"/>
        </w:rPr>
        <w:softHyphen/>
        <w:t xml:space="preserve">цесса. Сумма </w:t>
      </w:r>
      <w:proofErr w:type="spellStart"/>
      <w:r w:rsidRPr="00B9317C">
        <w:rPr>
          <w:color w:val="000000"/>
          <w:sz w:val="28"/>
          <w:szCs w:val="28"/>
        </w:rPr>
        <w:t>Т</w:t>
      </w:r>
      <w:r w:rsidRPr="00B9317C">
        <w:rPr>
          <w:color w:val="000000"/>
          <w:sz w:val="28"/>
          <w:szCs w:val="28"/>
          <w:vertAlign w:val="subscript"/>
        </w:rPr>
        <w:t>шт</w:t>
      </w:r>
      <w:proofErr w:type="spellEnd"/>
      <w:r w:rsidRPr="00B9317C">
        <w:rPr>
          <w:color w:val="000000"/>
          <w:sz w:val="28"/>
          <w:szCs w:val="28"/>
        </w:rPr>
        <w:t xml:space="preserve"> по всем операциям составляет трудо</w:t>
      </w:r>
      <w:r w:rsidRPr="00B9317C">
        <w:rPr>
          <w:color w:val="000000"/>
          <w:sz w:val="28"/>
          <w:szCs w:val="28"/>
        </w:rPr>
        <w:softHyphen/>
        <w:t>емкость процесса.</w:t>
      </w:r>
    </w:p>
    <w:p w:rsidR="000059E0" w:rsidRDefault="000059E0" w:rsidP="000059E0">
      <w:pPr>
        <w:pStyle w:val="2"/>
        <w:shd w:val="clear" w:color="auto" w:fill="auto"/>
        <w:spacing w:after="365" w:line="240" w:lineRule="auto"/>
        <w:ind w:left="40" w:right="-1" w:firstLine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9317C">
        <w:rPr>
          <w:color w:val="000000"/>
          <w:sz w:val="28"/>
          <w:szCs w:val="28"/>
        </w:rPr>
        <w:t>Приближенные формулы для определения основного (технологического) времени</w:t>
      </w:r>
      <w:proofErr w:type="gramStart"/>
      <w:r w:rsidRPr="00B931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proofErr w:type="gramEnd"/>
      <w:r w:rsidRPr="00B9317C">
        <w:rPr>
          <w:color w:val="000000"/>
          <w:sz w:val="28"/>
          <w:szCs w:val="28"/>
          <w:vertAlign w:val="subscript"/>
        </w:rPr>
        <w:t>от</w:t>
      </w:r>
      <w:r w:rsidRPr="00B9317C">
        <w:rPr>
          <w:color w:val="000000"/>
          <w:sz w:val="28"/>
          <w:szCs w:val="28"/>
        </w:rPr>
        <w:t xml:space="preserve"> и штучно-калькуляци</w:t>
      </w:r>
      <w:r w:rsidRPr="00B9317C">
        <w:rPr>
          <w:color w:val="000000"/>
          <w:sz w:val="28"/>
          <w:szCs w:val="28"/>
        </w:rPr>
        <w:softHyphen/>
        <w:t xml:space="preserve">онного времени </w:t>
      </w:r>
      <w:proofErr w:type="spellStart"/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  <w:vertAlign w:val="subscript"/>
        </w:rPr>
        <w:t>ш</w:t>
      </w:r>
      <w:r w:rsidRPr="00CC2409">
        <w:rPr>
          <w:color w:val="000000"/>
          <w:sz w:val="28"/>
          <w:szCs w:val="28"/>
          <w:vertAlign w:val="subscript"/>
        </w:rPr>
        <w:t>к</w:t>
      </w:r>
      <w:proofErr w:type="spellEnd"/>
      <w:r w:rsidRPr="00B9317C">
        <w:rPr>
          <w:color w:val="000000"/>
          <w:sz w:val="28"/>
          <w:szCs w:val="28"/>
        </w:rPr>
        <w:t xml:space="preserve"> в зависимости от обрабатываемой поверхности приведены в приложении 1.</w:t>
      </w:r>
    </w:p>
    <w:p w:rsidR="002F0ADB" w:rsidRDefault="002F0ADB" w:rsidP="002F0A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2C24" w:rsidRDefault="002F0ADB" w:rsidP="000059E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9E0" w:rsidRPr="000059E0">
        <w:rPr>
          <w:rFonts w:ascii="Times New Roman" w:hAnsi="Times New Roman" w:cs="Times New Roman"/>
          <w:sz w:val="28"/>
          <w:szCs w:val="28"/>
        </w:rPr>
        <w:t xml:space="preserve">Павловский В.В., Васильев В.И., Гутман Т.Н. Проектирование технологических процессов изготовления РЭА. Пособие по курсовому проектированию: Учеб. пособие для вузов. </w:t>
      </w:r>
      <w:proofErr w:type="gramStart"/>
      <w:r w:rsidR="000059E0" w:rsidRPr="000059E0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0059E0" w:rsidRPr="000059E0">
        <w:rPr>
          <w:rFonts w:ascii="Times New Roman" w:hAnsi="Times New Roman" w:cs="Times New Roman"/>
          <w:sz w:val="28"/>
          <w:szCs w:val="28"/>
        </w:rPr>
        <w:t>.: Радио и связь, 1982.- с. 81- 83.</w:t>
      </w:r>
    </w:p>
    <w:sectPr w:rsidR="00A62C24" w:rsidSect="0024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7C1"/>
    <w:multiLevelType w:val="hybridMultilevel"/>
    <w:tmpl w:val="DEA4B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A25477"/>
    <w:multiLevelType w:val="multilevel"/>
    <w:tmpl w:val="529447D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F0ADB"/>
    <w:rsid w:val="000059E0"/>
    <w:rsid w:val="00240A16"/>
    <w:rsid w:val="002F0ADB"/>
    <w:rsid w:val="008D3D3B"/>
    <w:rsid w:val="00A62C24"/>
    <w:rsid w:val="00D1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ADB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0059E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 + Курсив"/>
    <w:basedOn w:val="a4"/>
    <w:rsid w:val="000059E0"/>
    <w:rPr>
      <w:i/>
      <w:iCs/>
      <w:color w:val="000000"/>
      <w:spacing w:val="0"/>
      <w:w w:val="100"/>
      <w:position w:val="0"/>
      <w:lang w:val="ru-RU"/>
    </w:rPr>
  </w:style>
  <w:style w:type="character" w:customStyle="1" w:styleId="9pt">
    <w:name w:val="Основной текст + 9 pt;Полужирный"/>
    <w:basedOn w:val="a4"/>
    <w:rsid w:val="000059E0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2">
    <w:name w:val="Основной текст2"/>
    <w:basedOn w:val="a"/>
    <w:link w:val="a4"/>
    <w:rsid w:val="000059E0"/>
    <w:pPr>
      <w:widowControl w:val="0"/>
      <w:shd w:val="clear" w:color="auto" w:fill="FFFFFF"/>
      <w:spacing w:after="0" w:line="218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1"/>
    <w:basedOn w:val="a4"/>
    <w:rsid w:val="000059E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2024-03-01T10:11:00Z</dcterms:created>
  <dcterms:modified xsi:type="dcterms:W3CDTF">2024-03-01T10:19:00Z</dcterms:modified>
</cp:coreProperties>
</file>