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9" w:rsidRPr="00AC07CC" w:rsidRDefault="00291B09" w:rsidP="00291B09">
      <w:pPr>
        <w:shd w:val="clear" w:color="auto" w:fill="FFFFFF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02.03.2024 г</w:t>
      </w:r>
      <w:r w:rsidRPr="007B4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7B45DC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-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4 пара гр. 1ИСиП-21</w:t>
      </w:r>
    </w:p>
    <w:p w:rsidR="00291B09" w:rsidRPr="00291B09" w:rsidRDefault="00291B09" w:rsidP="0029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Ди</w:t>
      </w:r>
      <w:r w:rsidR="008B08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сциплина. 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Психология общения</w:t>
      </w:r>
    </w:p>
    <w:p w:rsidR="00291B09" w:rsidRPr="00AC07CC" w:rsidRDefault="00291B09" w:rsidP="00291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Тема.</w:t>
      </w:r>
      <w:r w:rsidRPr="00AC07CC">
        <w:rPr>
          <w:rFonts w:ascii="Times New Roman" w:hAnsi="Times New Roman" w:cs="Times New Roman"/>
          <w:sz w:val="28"/>
          <w:szCs w:val="28"/>
        </w:rPr>
        <w:t xml:space="preserve"> Формы, фазы  делового общения.</w:t>
      </w:r>
    </w:p>
    <w:p w:rsidR="00291B09" w:rsidRPr="00291B09" w:rsidRDefault="00291B09" w:rsidP="00291B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Тип занятия: практическая работа</w:t>
      </w:r>
    </w:p>
    <w:p w:rsidR="00291B09" w:rsidRPr="00291B09" w:rsidRDefault="00291B09" w:rsidP="0029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работы: закрепить</w:t>
      </w:r>
      <w:r w:rsidR="008B08D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усвоенные знания</w:t>
      </w: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291B09" w:rsidRPr="00291B09" w:rsidRDefault="00291B09" w:rsidP="0029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Количество часов: 2 часа</w:t>
      </w:r>
    </w:p>
    <w:p w:rsidR="00291B09" w:rsidRPr="00291B09" w:rsidRDefault="00291B09" w:rsidP="0029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Коды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формируемых компетенций: </w:t>
      </w:r>
      <w:r w:rsidR="009E23EE"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ОК</w:t>
      </w:r>
      <w:r w:rsidR="009E23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01,</w:t>
      </w: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ОК 02, ОК 3</w:t>
      </w:r>
      <w:r w:rsidR="009E23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291B09" w:rsidRPr="00291B09" w:rsidRDefault="00291B09" w:rsidP="0029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Коды личн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остных результатов: ЛР 13</w:t>
      </w:r>
      <w:r w:rsidR="009E23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9E23EE" w:rsidRPr="009E23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E23EE"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ЛР</w:t>
      </w:r>
      <w:r w:rsidR="009E23E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14</w:t>
      </w:r>
    </w:p>
    <w:p w:rsidR="00291B09" w:rsidRPr="00291B09" w:rsidRDefault="00291B09" w:rsidP="0029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Методические указания:</w:t>
      </w:r>
    </w:p>
    <w:p w:rsidR="00291B09" w:rsidRPr="00291B09" w:rsidRDefault="00291B09" w:rsidP="00291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Задание 1</w:t>
      </w:r>
    </w:p>
    <w:p w:rsidR="00AC07CC" w:rsidRPr="00291B09" w:rsidRDefault="00291B09" w:rsidP="008B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</w:t>
      </w:r>
      <w:r w:rsidR="00AC07CC"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ании примеров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«Телефонная</w:t>
      </w:r>
      <w:r w:rsidR="00CF7B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деловая 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беседа»</w:t>
      </w:r>
      <w:r w:rsid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C07CC"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(приложение 1) 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составить и записать собственный пример</w:t>
      </w:r>
      <w:r w:rsidR="00AC07CC"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телефонной беседы, исходя из</w:t>
      </w:r>
      <w:r w:rsidR="00192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проф</w:t>
      </w:r>
      <w:r w:rsidR="000156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ессиональной </w:t>
      </w:r>
      <w:r w:rsidR="0019298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</w:t>
      </w:r>
      <w:r w:rsidR="0001569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авленности </w:t>
      </w:r>
      <w:r w:rsidR="00AC07CC"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AC07CC"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ИСиП</w:t>
      </w:r>
      <w:proofErr w:type="spellEnd"/>
      <w:proofErr w:type="gramStart"/>
      <w:r w:rsidR="00AC07CC"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.</w:t>
      </w:r>
      <w:proofErr w:type="gramEnd"/>
      <w:r w:rsidR="00AC07CC"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Составить план разговора.</w:t>
      </w:r>
    </w:p>
    <w:p w:rsidR="00AC07CC" w:rsidRPr="00291B09" w:rsidRDefault="00AC07CC" w:rsidP="008B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F0970">
        <w:rPr>
          <w:rFonts w:ascii="Times New Roman" w:eastAsia="Times New Roman" w:hAnsi="Times New Roman" w:cs="Times New Roman"/>
          <w:color w:val="1A1A1A"/>
          <w:sz w:val="28"/>
          <w:szCs w:val="28"/>
          <w:u w:val="single"/>
          <w:lang w:eastAsia="ru-RU"/>
        </w:rPr>
        <w:t>Задание 2.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Оценить  правильность представления наемного работника</w:t>
      </w:r>
      <w:proofErr w:type="gramStart"/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.</w:t>
      </w:r>
      <w:proofErr w:type="gramEnd"/>
    </w:p>
    <w:p w:rsidR="00291B09" w:rsidRPr="00291B09" w:rsidRDefault="00AC07CC" w:rsidP="008B08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91B0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основ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ании примеров «Диалог при приеме на работу » (приложение 2) составить и записать собственный пример представления, исходя</w:t>
      </w:r>
      <w:r w:rsidR="007B4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</w:t>
      </w:r>
      <w:r w:rsidR="00FD78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7B45D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профессиональной </w:t>
      </w:r>
      <w:r w:rsidR="00FD78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направленности</w:t>
      </w:r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ИСиП</w:t>
      </w:r>
      <w:proofErr w:type="spellEnd"/>
      <w:r w:rsidRPr="00AC07C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FD78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Сделать выводы.</w:t>
      </w:r>
    </w:p>
    <w:p w:rsidR="006C28C0" w:rsidRDefault="00FD781C" w:rsidP="00FD781C">
      <w:pPr>
        <w:tabs>
          <w:tab w:val="left" w:pos="7920"/>
        </w:tabs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D78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Приложение 1</w:t>
      </w:r>
    </w:p>
    <w:p w:rsidR="002C3AEF" w:rsidRPr="00CA6F13" w:rsidRDefault="002C3AEF" w:rsidP="002C3AEF">
      <w:pPr>
        <w:shd w:val="clear" w:color="auto" w:fill="FFFFFF"/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Задание № 1</w:t>
      </w:r>
      <w:r w:rsidRPr="00CA6F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.  </w:t>
      </w:r>
    </w:p>
    <w:p w:rsidR="002C3AEF" w:rsidRPr="00FD781C" w:rsidRDefault="002C3AEF" w:rsidP="002C3AEF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158B4" w:rsidRDefault="000158B4" w:rsidP="000158B4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Телефонный разговор № 1.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Доброе утро!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Кто говорит?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Вам звонит Иванова!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Как дела?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У Вас есть пара минут?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Я звоню вам, Сергей Иванович, чтобы обсудить вопрос: насколько мы можем быть Вам полезны в доставке строительных материалов.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Гм, так сказать.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Я загляну к Вам как-нибудь, и мы продолжим наш разговор.</w:t>
      </w:r>
    </w:p>
    <w:p w:rsidR="000158B4" w:rsidRDefault="000158B4" w:rsidP="000158B4">
      <w:pPr>
        <w:pStyle w:val="c2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Добро! Пока, Сергей Иванович.</w:t>
      </w:r>
    </w:p>
    <w:p w:rsidR="000158B4" w:rsidRDefault="000158B4" w:rsidP="000158B4">
      <w:pPr>
        <w:pStyle w:val="c19"/>
        <w:shd w:val="clear" w:color="auto" w:fill="FFFFFF"/>
        <w:spacing w:before="0" w:beforeAutospacing="0" w:after="0" w:afterAutospacing="0"/>
        <w:ind w:firstLine="456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Итак,  давайте оценим его с точки зрения:</w:t>
      </w:r>
    </w:p>
    <w:p w:rsidR="000158B4" w:rsidRDefault="000158B4" w:rsidP="000158B4">
      <w:pPr>
        <w:pStyle w:val="c19"/>
        <w:shd w:val="clear" w:color="auto" w:fill="FFFFFF"/>
        <w:spacing w:before="0" w:beforeAutospacing="0" w:after="0" w:afterAutospacing="0"/>
        <w:ind w:firstLine="456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а) правильности построения разговора</w:t>
      </w:r>
    </w:p>
    <w:p w:rsidR="000158B4" w:rsidRDefault="000158B4" w:rsidP="000158B4">
      <w:pPr>
        <w:pStyle w:val="c19"/>
        <w:shd w:val="clear" w:color="auto" w:fill="FFFFFF"/>
        <w:spacing w:before="0" w:beforeAutospacing="0" w:after="0" w:afterAutospacing="0"/>
        <w:ind w:firstLine="456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б) этикета делового общения по телефону</w:t>
      </w:r>
    </w:p>
    <w:p w:rsidR="000158B4" w:rsidRDefault="000158B4" w:rsidP="000158B4">
      <w:pPr>
        <w:pStyle w:val="c19"/>
        <w:shd w:val="clear" w:color="auto" w:fill="FFFFFF"/>
        <w:spacing w:before="0" w:beforeAutospacing="0" w:after="0" w:afterAutospacing="0"/>
        <w:ind w:firstLine="456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в) речевых правил и особенностей телефонных разговоров</w:t>
      </w:r>
    </w:p>
    <w:p w:rsidR="000158B4" w:rsidRDefault="000158B4" w:rsidP="00FE484F">
      <w:pPr>
        <w:pStyle w:val="c19"/>
        <w:shd w:val="clear" w:color="auto" w:fill="FFFFFF"/>
        <w:spacing w:before="0" w:beforeAutospacing="0" w:after="0" w:afterAutospacing="0"/>
        <w:ind w:firstLine="456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Подведем</w:t>
      </w:r>
      <w:r w:rsidR="00FE484F">
        <w:rPr>
          <w:rStyle w:val="c9"/>
          <w:color w:val="000000"/>
          <w:sz w:val="28"/>
          <w:szCs w:val="28"/>
        </w:rPr>
        <w:t xml:space="preserve"> итог общения: </w:t>
      </w:r>
      <w:r>
        <w:rPr>
          <w:rStyle w:val="c9"/>
          <w:color w:val="000000"/>
          <w:sz w:val="28"/>
          <w:szCs w:val="28"/>
        </w:rPr>
        <w:t xml:space="preserve"> телефонный разговор был построен неправильно</w:t>
      </w:r>
      <w:r w:rsidR="00FE484F">
        <w:rPr>
          <w:rStyle w:val="c9"/>
          <w:color w:val="000000"/>
          <w:sz w:val="28"/>
          <w:szCs w:val="28"/>
        </w:rPr>
        <w:t>/правильно</w:t>
      </w:r>
      <w:r>
        <w:rPr>
          <w:rStyle w:val="c9"/>
          <w:color w:val="000000"/>
          <w:sz w:val="28"/>
          <w:szCs w:val="28"/>
        </w:rPr>
        <w:t>.</w:t>
      </w:r>
    </w:p>
    <w:p w:rsidR="000158B4" w:rsidRPr="007D2857" w:rsidRDefault="000158B4" w:rsidP="00FE484F">
      <w:pPr>
        <w:pStyle w:val="c19"/>
        <w:shd w:val="clear" w:color="auto" w:fill="FFFFFF"/>
        <w:spacing w:before="0" w:beforeAutospacing="0" w:after="0" w:afterAutospacing="0"/>
        <w:ind w:firstLine="456"/>
        <w:jc w:val="both"/>
        <w:rPr>
          <w:color w:val="000000" w:themeColor="text1"/>
          <w:sz w:val="20"/>
          <w:szCs w:val="20"/>
        </w:rPr>
      </w:pPr>
    </w:p>
    <w:p w:rsidR="000158B4" w:rsidRDefault="000158B4" w:rsidP="000158B4">
      <w:pPr>
        <w:pStyle w:val="c35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0158B4" w:rsidRDefault="000158B4" w:rsidP="000158B4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Телефонный разговор № 2.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Добрый день, Петрова Ирина Васильевна, преподаватель техникума.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Ольга Дмитриевна?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Вам сейчас удобно говорить?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lastRenderedPageBreak/>
        <w:t>Я звоню, чтобы обсудить с вами вопросы по подготовке к научно-практической конференции.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Насколько я знаю, Вы принимаете решение по поводу возможности получения информации.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Можно ли Вам задать несколько кратких вопросов?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Когда вы будете свободны?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i/>
          <w:iCs/>
          <w:color w:val="000000"/>
          <w:sz w:val="28"/>
          <w:szCs w:val="28"/>
        </w:rPr>
        <w:t>Вам удобно встретится в четверг в 15-00?</w:t>
      </w:r>
    </w:p>
    <w:p w:rsidR="000158B4" w:rsidRDefault="000158B4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i/>
          <w:iCs/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Благодарю Вас за то, что вы уделили мне с</w:t>
      </w:r>
      <w:r w:rsidR="002D041F">
        <w:rPr>
          <w:rStyle w:val="c10"/>
          <w:i/>
          <w:iCs/>
          <w:color w:val="000000"/>
          <w:sz w:val="28"/>
          <w:szCs w:val="28"/>
        </w:rPr>
        <w:t>в</w:t>
      </w:r>
      <w:r>
        <w:rPr>
          <w:rStyle w:val="c10"/>
          <w:i/>
          <w:iCs/>
          <w:color w:val="000000"/>
          <w:sz w:val="28"/>
          <w:szCs w:val="28"/>
        </w:rPr>
        <w:t>ое время.</w:t>
      </w:r>
      <w:r w:rsidR="002D041F">
        <w:rPr>
          <w:rStyle w:val="c10"/>
          <w:i/>
          <w:iCs/>
          <w:color w:val="000000"/>
          <w:sz w:val="28"/>
          <w:szCs w:val="28"/>
        </w:rPr>
        <w:t xml:space="preserve"> До свидания.</w:t>
      </w:r>
    </w:p>
    <w:p w:rsidR="00C80829" w:rsidRDefault="00C80829" w:rsidP="00C80829">
      <w:pPr>
        <w:pStyle w:val="c19"/>
        <w:shd w:val="clear" w:color="auto" w:fill="FFFFFF"/>
        <w:spacing w:before="0" w:beforeAutospacing="0" w:after="0" w:afterAutospacing="0"/>
        <w:ind w:firstLine="456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Подведем итог общения:  телефонный разговор был построен неправильно/правильно.</w:t>
      </w:r>
    </w:p>
    <w:p w:rsidR="00C80829" w:rsidRDefault="00C80829" w:rsidP="000158B4">
      <w:pPr>
        <w:pStyle w:val="c5"/>
        <w:shd w:val="clear" w:color="auto" w:fill="FFFFFF"/>
        <w:spacing w:before="0" w:beforeAutospacing="0" w:after="0" w:afterAutospacing="0"/>
        <w:jc w:val="both"/>
        <w:rPr>
          <w:rStyle w:val="c10"/>
          <w:i/>
          <w:iCs/>
          <w:color w:val="000000"/>
          <w:sz w:val="28"/>
          <w:szCs w:val="28"/>
        </w:rPr>
      </w:pPr>
    </w:p>
    <w:p w:rsidR="00A66E96" w:rsidRPr="00FE484F" w:rsidRDefault="00A66E96" w:rsidP="00A6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</w:pPr>
      <w:r w:rsidRPr="00FE48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Рекомендации</w:t>
      </w:r>
      <w:proofErr w:type="gramStart"/>
      <w:r w:rsidRPr="00FE48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К</w:t>
      </w:r>
      <w:proofErr w:type="gramEnd"/>
      <w:r w:rsidRPr="00FE484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 заданию № 1</w:t>
      </w:r>
    </w:p>
    <w:p w:rsidR="00A66E96" w:rsidRPr="007D2857" w:rsidRDefault="00A66E96" w:rsidP="00C8082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план разговора:</w:t>
      </w:r>
    </w:p>
    <w:p w:rsidR="00A66E96" w:rsidRPr="007D2857" w:rsidRDefault="00A66E96" w:rsidP="00A6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какова цель разговора (получить</w:t>
      </w: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или договориться о встрече)?</w:t>
      </w:r>
    </w:p>
    <w:p w:rsidR="00A66E96" w:rsidRPr="007D2857" w:rsidRDefault="00A66E96" w:rsidP="00A66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что Вы знаете о человеке, которому звоните?</w:t>
      </w:r>
    </w:p>
    <w:p w:rsidR="00A66E96" w:rsidRPr="007D2857" w:rsidRDefault="00A66E96" w:rsidP="00FE48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установления соединения, начните с «живых» слов: «доброе утро или добрый день», назовите свое полное имя и полное имя человека, которому звоните.</w:t>
      </w:r>
    </w:p>
    <w:p w:rsidR="00A66E96" w:rsidRPr="007D2857" w:rsidRDefault="00A66E96" w:rsidP="00FE48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Избегайте ничего не значащих фраз типа «Как дела?» или «Вы меня не знаете».</w:t>
      </w:r>
    </w:p>
    <w:p w:rsidR="00FE484F" w:rsidRPr="007D2857" w:rsidRDefault="00A66E96" w:rsidP="00FE48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«вам сейчас удобно говорить?» Если в ответ услышите: «Нет, у меня совещание</w:t>
      </w:r>
      <w:proofErr w:type="gramStart"/>
      <w:r w:rsidR="00C8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8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или….</w:t>
      </w: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спросите, когда будет удобно позвонить снова.</w:t>
      </w:r>
    </w:p>
    <w:p w:rsidR="00A66E96" w:rsidRPr="007D2857" w:rsidRDefault="00A66E96" w:rsidP="00FE4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6E96" w:rsidRPr="007D2857" w:rsidRDefault="00A66E96" w:rsidP="00FE484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Задавайте вопросы вежливо. Внимательно вслушивайтесь в тон собеседника. Если он начинает раздражаться, значит вопросов уже слишком много, необходимо остановиться.</w:t>
      </w:r>
    </w:p>
    <w:p w:rsidR="00FE484F" w:rsidRPr="00FE484F" w:rsidRDefault="00A66E96" w:rsidP="00A66E9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Договоритесь о точном времени встречи. </w:t>
      </w:r>
    </w:p>
    <w:p w:rsidR="00A66E96" w:rsidRPr="00FE484F" w:rsidRDefault="00A66E96" w:rsidP="00A66E9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вежливы и учтивы. «Если Вы не против…», «Благодарю Вас за то, что Вы уделили мне свое время», «Я ценю Ваш интерес» и т.д.</w:t>
      </w:r>
    </w:p>
    <w:p w:rsidR="00A66E96" w:rsidRPr="007D2857" w:rsidRDefault="00A66E96" w:rsidP="00A66E96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перезванивайте людям, звонившим в Ваше отсутствие.</w:t>
      </w:r>
    </w:p>
    <w:p w:rsidR="00A66E96" w:rsidRPr="00FE484F" w:rsidRDefault="00A66E96" w:rsidP="00FE484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застали нужного человека, всегда просите ему передать, что Вы звонили.</w:t>
      </w:r>
    </w:p>
    <w:p w:rsidR="00A66E96" w:rsidRPr="007D2857" w:rsidRDefault="00A66E96" w:rsidP="00A66E96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слова-паразиты типа «гм», «ну», «вы знаете», «так сказать» и т.п.</w:t>
      </w:r>
    </w:p>
    <w:p w:rsidR="00A66E96" w:rsidRPr="007D2857" w:rsidRDefault="00A66E96" w:rsidP="00A66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E96" w:rsidRPr="00FE484F" w:rsidRDefault="00A66E96" w:rsidP="00A66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Речевые правила и особенности телефонных разговоров:</w:t>
      </w:r>
    </w:p>
    <w:p w:rsidR="00A66E96" w:rsidRPr="007D2857" w:rsidRDefault="00A66E96" w:rsidP="00A66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формулируйте свои мысли четко, лаконично, грамотно, однозначно.</w:t>
      </w:r>
    </w:p>
    <w:p w:rsidR="00A66E96" w:rsidRPr="00CF0970" w:rsidRDefault="00CF0970" w:rsidP="00CF0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6E96" w:rsidRPr="00CF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збегайте сложных предложений, причастных и деепричастных оборотов, вычурности и манерности;</w:t>
      </w:r>
    </w:p>
    <w:p w:rsidR="00A66E96" w:rsidRPr="007D2857" w:rsidRDefault="00A66E96" w:rsidP="00A66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особенно отчетливо произносите имена (собственные), числа, названия фирм, организаций. </w:t>
      </w:r>
      <w:proofErr w:type="gramStart"/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они сложны для восприятия на слух, произносите их по буквам;</w:t>
      </w:r>
      <w:proofErr w:type="gramEnd"/>
    </w:p>
    <w:p w:rsidR="00FD781C" w:rsidRPr="00CF0970" w:rsidRDefault="00A66E96" w:rsidP="00CF0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избегайте жаргонных выражений типа «добро», «идет», «привет», «лады», «ладушки», «пока», «</w:t>
      </w:r>
      <w:proofErr w:type="spellStart"/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о’кей</w:t>
      </w:r>
      <w:proofErr w:type="spellEnd"/>
      <w:r w:rsidRPr="007D2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proofErr w:type="gramEnd"/>
    </w:p>
    <w:p w:rsidR="000158B4" w:rsidRPr="00FD781C" w:rsidRDefault="000158B4" w:rsidP="000158B4">
      <w:pPr>
        <w:tabs>
          <w:tab w:val="left" w:pos="7920"/>
        </w:tabs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Приложение 2</w:t>
      </w:r>
    </w:p>
    <w:p w:rsidR="009E0AD4" w:rsidRPr="00CA6F13" w:rsidRDefault="009E0AD4" w:rsidP="009E0AD4">
      <w:pPr>
        <w:shd w:val="clear" w:color="auto" w:fill="FFFFFF"/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F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Задание № 2.  </w:t>
      </w:r>
    </w:p>
    <w:p w:rsidR="009E0AD4" w:rsidRPr="00CF0970" w:rsidRDefault="009E0AD4" w:rsidP="009E0AD4">
      <w:pPr>
        <w:shd w:val="clear" w:color="auto" w:fill="FFFFFF"/>
        <w:spacing w:after="0" w:line="240" w:lineRule="auto"/>
        <w:ind w:firstLine="45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CA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практические ролевые ситуации при устройстве на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CF09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(собеседование)</w:t>
      </w:r>
    </w:p>
    <w:p w:rsidR="009E0AD4" w:rsidRPr="00CA6F13" w:rsidRDefault="009E0AD4" w:rsidP="009E0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 № 1.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выбрали именно эту вакансию, профессию. Фирму?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Сообщения знакомых, друзей, рекламные проспекты.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должность специалиста Вам подходит для работы?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Бухгалтер, экономист.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отношение Ваше образование и опты в профессиональной деятельности имеют к данной работе?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окончила агротехнический техникум, отделение: Экономист, бухгалтер и хочу попробовать свои силы.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бы хотели работать именно по этой профессии?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возможность продвижения по служебной лестнице, повышать свое образование, инициативный, регламентированный труд в интересах фирмы и собственных интересах, творческая деятельность.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общественной работой Вы занимались в техникуме?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Являлась членом молодежной организации, членом </w:t>
      </w:r>
      <w:proofErr w:type="spellStart"/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студсовета</w:t>
      </w:r>
      <w:proofErr w:type="spellEnd"/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отвечала за социальные вопросы деятельности.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оценку Ваших профессиональных знаний, умений, навыков.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провести анализ баланса, ведение делопроизводства, заключение договоров, работа на компьютере, разработка бизнес-планов, составление отчетов и т.д.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оценку Ваших деловых качеств?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Деловитость, грамотность. </w:t>
      </w:r>
      <w:proofErr w:type="gramStart"/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Быстрое принятие решений, информированность, коммуникабельность, ответственность, самостоятельность, предприимчивость, трудолюбие, умение видеть перспективу.</w:t>
      </w:r>
      <w:proofErr w:type="gramEnd"/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оцениваете свое здоровье?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Здорова. Самочувствие отличное, никогда не болею, занимаюсь спортом, работоспособность высокая, медицинские обследования подтверждают отличное здоровье.</w:t>
      </w:r>
    </w:p>
    <w:p w:rsidR="009E0AD4" w:rsidRPr="00CA6F13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увлечение</w:t>
      </w:r>
      <w:r w:rsidRPr="00CA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(хобби).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Романы о любви, специальная литература, газеты, журналы. Кошки. Музыкальные концерты.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отношение к подаркам?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 очень люблю, но могу принять их только от знакомых и проверенных людей.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социальные гарантии Вы хотели бы иметь, работа на фирме?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больничных листов. Страхование жизни.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оценку ваших моральных качеств.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Воспитанность, выдержанность, доброжелательность, принципиальность, справедливость, честность.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Дайте критическую оценку Ваших недостатков.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Обидчивость, упрямство.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ли я задать вопрос о потенциальной работе?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можете.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примерно будет протекать мой рабочий день?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8-00 до 17-00.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будет моим непосредственным начальником и можно ли с ним встретиться.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Сергеев Анатолий Юрьевич. И встретиться с ним желательно.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программы обучения и подготовки предоставляются работодателем?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продолжения обучения, курсы повышения квалификации менеджера по управлению по президентской программе обучения.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устраиваете меня по результатам беседы и уверен, что Вы вполне подходите для этой работы. Дальнейшее оформление осуществляется в отделе кадров.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какое жалование я могу рассчитывать?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испытательного срока – 3 месяца … тысяч рублей, затем на фирме существует гибкая система гарантий и пособий по рейтингу работ.</w:t>
      </w:r>
    </w:p>
    <w:p w:rsidR="009E0AD4" w:rsidRPr="00CA6F13" w:rsidRDefault="009E0AD4" w:rsidP="009E0A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E0AD4" w:rsidRDefault="009E0AD4" w:rsidP="009E0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 № 2. Вас принимают на работу</w:t>
      </w:r>
    </w:p>
    <w:p w:rsidR="00CF0970" w:rsidRPr="00CF0970" w:rsidRDefault="00CF0970" w:rsidP="009E0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Предлагаются практические ролевые ситуации при устройстве на работу </w:t>
      </w:r>
      <w:r w:rsidRPr="00CF09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(собеседование</w:t>
      </w:r>
      <w:r w:rsidRPr="00CF0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proofErr w:type="spellStart"/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Шерстнева</w:t>
      </w:r>
      <w:proofErr w:type="spellEnd"/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Петровна, образование </w:t>
      </w:r>
      <w:proofErr w:type="spellStart"/>
      <w:proofErr w:type="gramStart"/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средне-техническое</w:t>
      </w:r>
      <w:proofErr w:type="spellEnd"/>
      <w:proofErr w:type="gramEnd"/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замужем.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 для трудоустройства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Прежняя работа неинтересна и </w:t>
      </w:r>
      <w:proofErr w:type="spellStart"/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малооплачиваемая</w:t>
      </w:r>
      <w:proofErr w:type="spellEnd"/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кредо.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бы зарабатывать </w:t>
      </w:r>
      <w:proofErr w:type="gramStart"/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выбрали  наше учреждение?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 в этом районе.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выбрали эту профессию, должность?</w:t>
      </w:r>
    </w:p>
    <w:p w:rsidR="009E0AD4" w:rsidRPr="00CA6F13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</w:t>
      </w:r>
      <w:r w:rsidRPr="00CA6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A6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подвернулось, родители настояли.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о Ваших сильных и слабых сторонах.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Неконфликтна, коммуникабельна. Люблю компании, увлекаюсь компьютером.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работу Вы больше всего любите делать?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требующую больших затрат сил, я творческая личность.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личные интересы.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 танцы, компьютер.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дисциплины особенно нравились в техникуме?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Бухгалтерский учет, финансы.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ушли с прежнего места работы?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люблю трудную работу, слишком высокий официоз.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главные цели в жизни.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Работать, чтобы жить и жить, чтобы работать.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размер зарплаты Вас бы устроил?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…тысяч рублей.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Кандидат: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задать некоторые вопросы.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будут заключаться мои обязанности?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будет организован мой рабочий день?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я буду подчиняться непосредственно?</w:t>
      </w:r>
    </w:p>
    <w:p w:rsidR="009E0AD4" w:rsidRPr="00D75830" w:rsidRDefault="009E0AD4" w:rsidP="009E0A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5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Руководитель: </w:t>
      </w:r>
      <w:r w:rsidRPr="00D75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заданные и другие возникшие вопросы Вам лучше получить ответ в другой организации. До свидания.</w:t>
      </w:r>
    </w:p>
    <w:p w:rsidR="008D3119" w:rsidRPr="00D75830" w:rsidRDefault="008D3119" w:rsidP="00291B09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D75830" w:rsidRPr="00DF7DBA" w:rsidRDefault="00D75830" w:rsidP="00D75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D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беседы при устройстве на работу</w:t>
      </w:r>
    </w:p>
    <w:p w:rsidR="00D75830" w:rsidRPr="00DF7DBA" w:rsidRDefault="00D75830" w:rsidP="00D758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подготовлен. Неплохо иметь информацию о компании, с которой ведутся переговоры, о том, что происход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 сегодня в этом  секторе</w:t>
      </w:r>
      <w:r w:rsidRPr="00DF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делают основные конкуренты.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стараться </w:t>
      </w:r>
      <w:r w:rsidRPr="00DF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свою готовность ответить на типичные в таких случаях вопросы: «Расскажите немного о себе» или «Что вы считаете своим самым важным профессиональным достижением»?</w:t>
      </w:r>
    </w:p>
    <w:p w:rsidR="00D75830" w:rsidRPr="00DF7DBA" w:rsidRDefault="00D75830" w:rsidP="00D758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 двух минут. Согласно многочисленным исследованиям при собеседовании 80% впечатлений о кандидате получаются в первые две минуты. В данной ситуации немалую роль играют такие мел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 как приветствие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F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психологов смотреть собеседнику в глаза;</w:t>
      </w:r>
    </w:p>
    <w:p w:rsidR="00D75830" w:rsidRPr="00DF7DBA" w:rsidRDefault="00D75830" w:rsidP="00D758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слушайте внимательно. Люди любят, когда их слушают, и вам обеспечены дополнительные «баллы», если вы покажете, что умеете это делать;</w:t>
      </w:r>
    </w:p>
    <w:p w:rsidR="00D75830" w:rsidRPr="00DF7DBA" w:rsidRDefault="00D75830" w:rsidP="00D758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паузы в словах. Отвечая на вопрос, рекомендуется делать паузы (приблизительно каждые 2 минуты), чтобы понять, насколько собеседника устраивает и интересует то, о чем вы говорите;</w:t>
      </w:r>
    </w:p>
    <w:p w:rsidR="00D75830" w:rsidRPr="00DF7DBA" w:rsidRDefault="00D75830" w:rsidP="00D758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F7D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умейте правильно задать свои вопросы. О ваших способностях будут судить не только по вашим ответам, но и по вашим вопросам. По ним должно быть понятно, что вы немало знаете о кампании, о характере работы, которую вы хотите выполнять</w:t>
      </w:r>
      <w:r w:rsidR="007C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119" w:rsidRPr="00D75830" w:rsidRDefault="008D3119" w:rsidP="008D3119">
      <w:pPr>
        <w:rPr>
          <w:rFonts w:ascii="Times New Roman" w:hAnsi="Times New Roman" w:cs="Times New Roman"/>
          <w:sz w:val="28"/>
          <w:szCs w:val="28"/>
        </w:rPr>
      </w:pPr>
    </w:p>
    <w:p w:rsidR="008D3119" w:rsidRDefault="002F1B54" w:rsidP="008D3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F1B5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55488C" w:rsidRPr="0055488C" w:rsidRDefault="0055488C" w:rsidP="0055488C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 xml:space="preserve">Захарова И. В. Психология делового общения: практикум для </w:t>
      </w:r>
      <w:proofErr w:type="gramStart"/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>СПО / И.</w:t>
      </w:r>
      <w:proofErr w:type="gramEnd"/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 xml:space="preserve"> В. Захарова. — Саратов</w:t>
      </w:r>
      <w:proofErr w:type="gramStart"/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 xml:space="preserve"> :</w:t>
      </w:r>
      <w:proofErr w:type="gramEnd"/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Профобразование, Ай Пи Ар </w:t>
      </w:r>
      <w:proofErr w:type="spellStart"/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>Медиа</w:t>
      </w:r>
      <w:proofErr w:type="spellEnd"/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 xml:space="preserve">, 2019. </w:t>
      </w:r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lastRenderedPageBreak/>
        <w:t xml:space="preserve">— 130 </w:t>
      </w:r>
      <w:proofErr w:type="spellStart"/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>c</w:t>
      </w:r>
      <w:proofErr w:type="spellEnd"/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 xml:space="preserve">. — ISBN 978-5-4488-0358-1, 978-5-4497-0199-2. — Текст: электронный // Электронный ресурс цифровой образовательной среды СПО </w:t>
      </w:r>
      <w:proofErr w:type="spellStart"/>
      <w:proofErr w:type="gramStart"/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>PROF</w:t>
      </w:r>
      <w:proofErr w:type="gramEnd"/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>образование</w:t>
      </w:r>
      <w:proofErr w:type="spellEnd"/>
      <w:r w:rsidRPr="0055488C">
        <w:rPr>
          <w:rFonts w:ascii="Times New Roman" w:eastAsia="Arial Unicode MS" w:hAnsi="Times New Roman" w:cs="Times New Roman"/>
          <w:bCs/>
          <w:sz w:val="28"/>
          <w:szCs w:val="28"/>
        </w:rPr>
        <w:t xml:space="preserve">: [сайт]. — URL: </w:t>
      </w:r>
      <w:hyperlink r:id="rId5" w:history="1">
        <w:r w:rsidRPr="0055488C">
          <w:rPr>
            <w:rStyle w:val="a3"/>
            <w:rFonts w:ascii="Times New Roman" w:eastAsia="Arial Unicode MS" w:hAnsi="Times New Roman" w:cs="Times New Roman"/>
            <w:bCs/>
            <w:color w:val="000000" w:themeColor="text1"/>
            <w:sz w:val="28"/>
            <w:szCs w:val="28"/>
          </w:rPr>
          <w:t>https://profspo.ru/books/86472</w:t>
        </w:r>
      </w:hyperlink>
    </w:p>
    <w:p w:rsidR="0055488C" w:rsidRPr="008D3119" w:rsidRDefault="0055488C" w:rsidP="008D3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74889" w:rsidRPr="00F74889" w:rsidRDefault="00F74889" w:rsidP="00F74889">
      <w:pPr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F74889">
        <w:rPr>
          <w:rFonts w:ascii="Times New Roman" w:eastAsia="Arial Unicode MS" w:hAnsi="Times New Roman" w:cs="Times New Roman"/>
          <w:bCs/>
          <w:sz w:val="28"/>
          <w:szCs w:val="28"/>
        </w:rPr>
        <w:t>2.Маслова Т. А. Психология общения</w:t>
      </w:r>
      <w:proofErr w:type="gramStart"/>
      <w:r w:rsidRPr="00F74889">
        <w:rPr>
          <w:rFonts w:ascii="Times New Roman" w:eastAsia="Arial Unicode MS" w:hAnsi="Times New Roman" w:cs="Times New Roman"/>
          <w:bCs/>
          <w:sz w:val="28"/>
          <w:szCs w:val="28"/>
        </w:rPr>
        <w:t xml:space="preserve"> :</w:t>
      </w:r>
      <w:proofErr w:type="gramEnd"/>
      <w:r w:rsidRPr="00F74889">
        <w:rPr>
          <w:rFonts w:ascii="Times New Roman" w:eastAsia="Arial Unicode MS" w:hAnsi="Times New Roman" w:cs="Times New Roman"/>
          <w:bCs/>
          <w:sz w:val="28"/>
          <w:szCs w:val="28"/>
        </w:rPr>
        <w:t xml:space="preserve"> учебное пособие для СПО / Т. А. Маслова, С. И. Маслов. — Саратов</w:t>
      </w:r>
      <w:proofErr w:type="gramStart"/>
      <w:r w:rsidRPr="00F74889">
        <w:rPr>
          <w:rFonts w:ascii="Times New Roman" w:eastAsia="Arial Unicode MS" w:hAnsi="Times New Roman" w:cs="Times New Roman"/>
          <w:bCs/>
          <w:sz w:val="28"/>
          <w:szCs w:val="28"/>
        </w:rPr>
        <w:t xml:space="preserve"> :</w:t>
      </w:r>
      <w:proofErr w:type="gramEnd"/>
      <w:r w:rsidRPr="00F74889">
        <w:rPr>
          <w:rFonts w:ascii="Times New Roman" w:eastAsia="Arial Unicode MS" w:hAnsi="Times New Roman" w:cs="Times New Roman"/>
          <w:bCs/>
          <w:sz w:val="28"/>
          <w:szCs w:val="28"/>
        </w:rPr>
        <w:t xml:space="preserve"> Профобразование, 2019. — 164 </w:t>
      </w:r>
      <w:proofErr w:type="spellStart"/>
      <w:r w:rsidRPr="00F74889">
        <w:rPr>
          <w:rFonts w:ascii="Times New Roman" w:eastAsia="Arial Unicode MS" w:hAnsi="Times New Roman" w:cs="Times New Roman"/>
          <w:bCs/>
          <w:sz w:val="28"/>
          <w:szCs w:val="28"/>
        </w:rPr>
        <w:t>c</w:t>
      </w:r>
      <w:proofErr w:type="spellEnd"/>
      <w:r w:rsidRPr="00F74889">
        <w:rPr>
          <w:rFonts w:ascii="Times New Roman" w:eastAsia="Arial Unicode MS" w:hAnsi="Times New Roman" w:cs="Times New Roman"/>
          <w:bCs/>
          <w:sz w:val="28"/>
          <w:szCs w:val="28"/>
        </w:rPr>
        <w:t>. — ISBN 978-5-4488-0299-7. — Текст</w:t>
      </w:r>
      <w:proofErr w:type="gramStart"/>
      <w:r w:rsidRPr="00F74889">
        <w:rPr>
          <w:rFonts w:ascii="Times New Roman" w:eastAsia="Arial Unicode MS" w:hAnsi="Times New Roman" w:cs="Times New Roman"/>
          <w:bCs/>
          <w:sz w:val="28"/>
          <w:szCs w:val="28"/>
        </w:rPr>
        <w:t xml:space="preserve"> :</w:t>
      </w:r>
      <w:proofErr w:type="gramEnd"/>
      <w:r w:rsidRPr="00F74889">
        <w:rPr>
          <w:rFonts w:ascii="Times New Roman" w:eastAsia="Arial Unicode MS" w:hAnsi="Times New Roman" w:cs="Times New Roman"/>
          <w:bCs/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74889">
        <w:rPr>
          <w:rFonts w:ascii="Times New Roman" w:eastAsia="Arial Unicode MS" w:hAnsi="Times New Roman" w:cs="Times New Roman"/>
          <w:bCs/>
          <w:sz w:val="28"/>
          <w:szCs w:val="28"/>
        </w:rPr>
        <w:t>PROFобразование</w:t>
      </w:r>
      <w:proofErr w:type="spellEnd"/>
      <w:r w:rsidRPr="00F74889">
        <w:rPr>
          <w:rFonts w:ascii="Times New Roman" w:eastAsia="Arial Unicode MS" w:hAnsi="Times New Roman" w:cs="Times New Roman"/>
          <w:bCs/>
          <w:sz w:val="28"/>
          <w:szCs w:val="28"/>
        </w:rPr>
        <w:t xml:space="preserve"> : [сайт]. — URL: https://profspo.ru/books/85787.html </w:t>
      </w:r>
    </w:p>
    <w:p w:rsidR="00FD781C" w:rsidRPr="008D3119" w:rsidRDefault="00FD781C" w:rsidP="008D311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D781C" w:rsidRPr="008D3119" w:rsidSect="009B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EE3"/>
    <w:multiLevelType w:val="multilevel"/>
    <w:tmpl w:val="CE76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5704A"/>
    <w:multiLevelType w:val="hybridMultilevel"/>
    <w:tmpl w:val="1CDC7D9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3BE32F87"/>
    <w:multiLevelType w:val="multilevel"/>
    <w:tmpl w:val="1418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C3BB0"/>
    <w:multiLevelType w:val="hybridMultilevel"/>
    <w:tmpl w:val="2C66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45ED2"/>
    <w:multiLevelType w:val="hybridMultilevel"/>
    <w:tmpl w:val="B0BA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707596"/>
    <w:multiLevelType w:val="multilevel"/>
    <w:tmpl w:val="B7E2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2C5E4F"/>
    <w:multiLevelType w:val="multilevel"/>
    <w:tmpl w:val="8072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A44"/>
    <w:rsid w:val="00015694"/>
    <w:rsid w:val="000158B4"/>
    <w:rsid w:val="000527FB"/>
    <w:rsid w:val="0019298F"/>
    <w:rsid w:val="001E7A19"/>
    <w:rsid w:val="00291B09"/>
    <w:rsid w:val="002C3AEF"/>
    <w:rsid w:val="002D041F"/>
    <w:rsid w:val="002F1B54"/>
    <w:rsid w:val="0055488C"/>
    <w:rsid w:val="005F1A44"/>
    <w:rsid w:val="006C28C0"/>
    <w:rsid w:val="007B45DC"/>
    <w:rsid w:val="007C652A"/>
    <w:rsid w:val="008B08D6"/>
    <w:rsid w:val="008D3119"/>
    <w:rsid w:val="008F529F"/>
    <w:rsid w:val="009B7140"/>
    <w:rsid w:val="009E0AD4"/>
    <w:rsid w:val="009E23EE"/>
    <w:rsid w:val="00A66E96"/>
    <w:rsid w:val="00AC07CC"/>
    <w:rsid w:val="00C80829"/>
    <w:rsid w:val="00CF0970"/>
    <w:rsid w:val="00CF7BDC"/>
    <w:rsid w:val="00D75830"/>
    <w:rsid w:val="00F74889"/>
    <w:rsid w:val="00FD781C"/>
    <w:rsid w:val="00FE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01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58B4"/>
  </w:style>
  <w:style w:type="character" w:customStyle="1" w:styleId="c9">
    <w:name w:val="c9"/>
    <w:basedOn w:val="a0"/>
    <w:rsid w:val="000158B4"/>
  </w:style>
  <w:style w:type="character" w:styleId="a3">
    <w:name w:val="Hyperlink"/>
    <w:basedOn w:val="a0"/>
    <w:uiPriority w:val="99"/>
    <w:semiHidden/>
    <w:unhideWhenUsed/>
    <w:rsid w:val="000158B4"/>
    <w:rPr>
      <w:color w:val="0000FF"/>
      <w:u w:val="single"/>
    </w:rPr>
  </w:style>
  <w:style w:type="paragraph" w:customStyle="1" w:styleId="c15">
    <w:name w:val="c15"/>
    <w:basedOn w:val="a"/>
    <w:rsid w:val="0001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158B4"/>
  </w:style>
  <w:style w:type="paragraph" w:customStyle="1" w:styleId="c5">
    <w:name w:val="c5"/>
    <w:basedOn w:val="a"/>
    <w:rsid w:val="0001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158B4"/>
  </w:style>
  <w:style w:type="paragraph" w:customStyle="1" w:styleId="c25">
    <w:name w:val="c25"/>
    <w:basedOn w:val="a"/>
    <w:rsid w:val="0001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1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Содержание. 2 уровень,List Paragraph"/>
    <w:basedOn w:val="a"/>
    <w:link w:val="a5"/>
    <w:uiPriority w:val="34"/>
    <w:qFormat/>
    <w:rsid w:val="00CF0970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List Paragraph Знак"/>
    <w:link w:val="a4"/>
    <w:uiPriority w:val="34"/>
    <w:qFormat/>
    <w:locked/>
    <w:rsid w:val="00554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fspo.ru/books/864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2024-02-29T07:19:00Z</dcterms:created>
  <dcterms:modified xsi:type="dcterms:W3CDTF">2024-02-29T08:39:00Z</dcterms:modified>
</cp:coreProperties>
</file>