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E8" w:rsidRDefault="00732AE8" w:rsidP="00732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(Изучить материал и законспектировать!)</w:t>
      </w:r>
    </w:p>
    <w:p w:rsidR="00732AE8" w:rsidRDefault="00732AE8" w:rsidP="00732AE8">
      <w:pPr>
        <w:jc w:val="both"/>
        <w:rPr>
          <w:b/>
          <w:sz w:val="28"/>
          <w:szCs w:val="28"/>
        </w:rPr>
      </w:pPr>
    </w:p>
    <w:p w:rsidR="006221DF" w:rsidRPr="006221DF" w:rsidRDefault="006221DF" w:rsidP="00732AE8">
      <w:pPr>
        <w:jc w:val="center"/>
        <w:rPr>
          <w:b/>
          <w:sz w:val="28"/>
          <w:szCs w:val="28"/>
        </w:rPr>
      </w:pPr>
      <w:r w:rsidRPr="006221DF">
        <w:rPr>
          <w:b/>
          <w:sz w:val="28"/>
          <w:szCs w:val="28"/>
        </w:rPr>
        <w:t>Лекция</w:t>
      </w:r>
    </w:p>
    <w:p w:rsidR="006221DF" w:rsidRPr="006221DF" w:rsidRDefault="006221DF" w:rsidP="00732AE8">
      <w:pPr>
        <w:jc w:val="center"/>
        <w:rPr>
          <w:b/>
          <w:sz w:val="28"/>
          <w:szCs w:val="28"/>
        </w:rPr>
      </w:pPr>
      <w:r w:rsidRPr="006221DF">
        <w:rPr>
          <w:b/>
          <w:sz w:val="28"/>
          <w:szCs w:val="28"/>
          <w:lang w:val="en-US"/>
        </w:rPr>
        <w:t>MS</w:t>
      </w:r>
      <w:r w:rsidRPr="006221DF">
        <w:rPr>
          <w:b/>
          <w:sz w:val="28"/>
          <w:szCs w:val="28"/>
        </w:rPr>
        <w:t xml:space="preserve"> </w:t>
      </w:r>
      <w:r w:rsidRPr="006221DF">
        <w:rPr>
          <w:b/>
          <w:sz w:val="28"/>
          <w:szCs w:val="28"/>
          <w:lang w:val="en-US"/>
        </w:rPr>
        <w:t>Access</w:t>
      </w:r>
    </w:p>
    <w:p w:rsidR="000A4F54" w:rsidRPr="006221DF" w:rsidRDefault="000A4F54" w:rsidP="00732AE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21DF">
        <w:rPr>
          <w:sz w:val="28"/>
          <w:szCs w:val="28"/>
        </w:rPr>
        <w:t>Понятие базы данных</w:t>
      </w:r>
    </w:p>
    <w:p w:rsidR="006221DF" w:rsidRDefault="000A4F54" w:rsidP="00732AE8">
      <w:pPr>
        <w:shd w:val="clear" w:color="auto" w:fill="FFFFFF"/>
        <w:spacing w:line="276" w:lineRule="auto"/>
        <w:rPr>
          <w:sz w:val="28"/>
          <w:szCs w:val="28"/>
        </w:rPr>
      </w:pPr>
      <w:r w:rsidRPr="006221DF">
        <w:rPr>
          <w:sz w:val="28"/>
          <w:szCs w:val="28"/>
        </w:rPr>
        <w:t>Хранение информации — одна из важнейших функций компью</w:t>
      </w:r>
      <w:r w:rsidRPr="006221DF">
        <w:rPr>
          <w:sz w:val="28"/>
          <w:szCs w:val="28"/>
        </w:rPr>
        <w:softHyphen/>
        <w:t xml:space="preserve">тера. Одним из распространенных средств такого хранения являются базы данных. </w:t>
      </w:r>
      <w:r w:rsidRPr="006221DF">
        <w:rPr>
          <w:i/>
          <w:iCs/>
          <w:sz w:val="28"/>
          <w:szCs w:val="28"/>
        </w:rPr>
        <w:t xml:space="preserve">База данных </w:t>
      </w:r>
      <w:r w:rsidRPr="006221DF">
        <w:rPr>
          <w:sz w:val="28"/>
          <w:szCs w:val="28"/>
        </w:rPr>
        <w:t>— это файл специального формата, содержащий информацию, структурированную заданным образом.</w:t>
      </w:r>
    </w:p>
    <w:p w:rsidR="006221DF" w:rsidRDefault="000A4F54" w:rsidP="00732AE8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6221DF">
        <w:rPr>
          <w:sz w:val="28"/>
          <w:szCs w:val="28"/>
        </w:rPr>
        <w:br/>
      </w:r>
      <w:r w:rsidRPr="006221DF">
        <w:rPr>
          <w:rStyle w:val="submenu-table"/>
          <w:b/>
          <w:bCs/>
          <w:sz w:val="28"/>
          <w:szCs w:val="28"/>
        </w:rPr>
        <w:t>Структура базы данных</w:t>
      </w:r>
      <w:r w:rsidRPr="006221DF">
        <w:rPr>
          <w:sz w:val="28"/>
          <w:szCs w:val="28"/>
        </w:rPr>
        <w:br/>
        <w:t xml:space="preserve">Большинство баз данных имеют </w:t>
      </w:r>
      <w:r w:rsidRPr="006221DF">
        <w:rPr>
          <w:i/>
          <w:iCs/>
          <w:sz w:val="28"/>
          <w:szCs w:val="28"/>
        </w:rPr>
        <w:t xml:space="preserve">табличную структуру. </w:t>
      </w:r>
      <w:r w:rsidRPr="006221DF">
        <w:rPr>
          <w:sz w:val="28"/>
          <w:szCs w:val="28"/>
        </w:rPr>
        <w:t>Как мы знаем, в табличной структуре адрес данных определяется пересече</w:t>
      </w:r>
      <w:r w:rsidRPr="006221DF">
        <w:rPr>
          <w:sz w:val="28"/>
          <w:szCs w:val="28"/>
        </w:rPr>
        <w:softHyphen/>
        <w:t xml:space="preserve">нием строк и столбцов. В базах данных столбцы называются </w:t>
      </w:r>
      <w:r w:rsidRPr="006221DF">
        <w:rPr>
          <w:i/>
          <w:iCs/>
          <w:sz w:val="28"/>
          <w:szCs w:val="28"/>
        </w:rPr>
        <w:t>поля</w:t>
      </w:r>
      <w:r w:rsidRPr="006221DF">
        <w:rPr>
          <w:i/>
          <w:iCs/>
          <w:sz w:val="28"/>
          <w:szCs w:val="28"/>
        </w:rPr>
        <w:softHyphen/>
        <w:t xml:space="preserve">ми, </w:t>
      </w:r>
      <w:r w:rsidRPr="006221DF">
        <w:rPr>
          <w:sz w:val="28"/>
          <w:szCs w:val="28"/>
        </w:rPr>
        <w:t xml:space="preserve">а строки — </w:t>
      </w:r>
      <w:r w:rsidRPr="006221DF">
        <w:rPr>
          <w:i/>
          <w:iCs/>
          <w:sz w:val="28"/>
          <w:szCs w:val="28"/>
        </w:rPr>
        <w:t xml:space="preserve">записями. </w:t>
      </w:r>
      <w:r w:rsidRPr="006221DF">
        <w:rPr>
          <w:sz w:val="28"/>
          <w:szCs w:val="28"/>
        </w:rPr>
        <w:t xml:space="preserve">Поля образуют </w:t>
      </w:r>
      <w:r w:rsidRPr="006221DF">
        <w:rPr>
          <w:i/>
          <w:iCs/>
          <w:sz w:val="28"/>
          <w:szCs w:val="28"/>
        </w:rPr>
        <w:t xml:space="preserve">структуру базы данных, </w:t>
      </w:r>
      <w:r w:rsidRPr="006221DF">
        <w:rPr>
          <w:sz w:val="28"/>
          <w:szCs w:val="28"/>
        </w:rPr>
        <w:t>а записи составляют информацию, которая в ней содержится.</w:t>
      </w:r>
      <w:r w:rsidRPr="006221DF">
        <w:rPr>
          <w:sz w:val="28"/>
          <w:szCs w:val="28"/>
        </w:rPr>
        <w:br/>
        <w:t xml:space="preserve">Для того чтобы легко усвоить понятие структуры базы данных, надо представить себе пустую базу, в которой пока еще нет никаких данных. Несмотря на </w:t>
      </w:r>
      <w:proofErr w:type="gramStart"/>
      <w:r w:rsidRPr="006221DF">
        <w:rPr>
          <w:sz w:val="28"/>
          <w:szCs w:val="28"/>
        </w:rPr>
        <w:t>то</w:t>
      </w:r>
      <w:proofErr w:type="gramEnd"/>
      <w:r w:rsidRPr="006221DF">
        <w:rPr>
          <w:sz w:val="28"/>
          <w:szCs w:val="28"/>
        </w:rPr>
        <w:t xml:space="preserve"> что данных в базе нет, информация в ней все таки есть. Это структура базы, то есть набор полей. Они определяют, что будет записано в эту </w:t>
      </w:r>
      <w:proofErr w:type="gramStart"/>
      <w:r w:rsidRPr="006221DF">
        <w:rPr>
          <w:sz w:val="28"/>
          <w:szCs w:val="28"/>
        </w:rPr>
        <w:t>базу</w:t>
      </w:r>
      <w:proofErr w:type="gramEnd"/>
      <w:r w:rsidRPr="006221DF">
        <w:rPr>
          <w:sz w:val="28"/>
          <w:szCs w:val="28"/>
        </w:rPr>
        <w:t xml:space="preserve"> и в </w:t>
      </w:r>
      <w:proofErr w:type="gramStart"/>
      <w:r w:rsidRPr="006221DF">
        <w:rPr>
          <w:sz w:val="28"/>
          <w:szCs w:val="28"/>
        </w:rPr>
        <w:t>каком</w:t>
      </w:r>
      <w:proofErr w:type="gramEnd"/>
      <w:r w:rsidRPr="006221DF">
        <w:rPr>
          <w:sz w:val="28"/>
          <w:szCs w:val="28"/>
        </w:rPr>
        <w:t xml:space="preserve"> виде.</w:t>
      </w:r>
      <w:r w:rsidRPr="006221DF">
        <w:rPr>
          <w:sz w:val="28"/>
          <w:szCs w:val="28"/>
        </w:rPr>
        <w:br/>
      </w:r>
      <w:r w:rsidRPr="006221DF">
        <w:rPr>
          <w:b/>
          <w:bCs/>
          <w:sz w:val="28"/>
          <w:szCs w:val="28"/>
        </w:rPr>
        <w:t xml:space="preserve"> </w:t>
      </w:r>
    </w:p>
    <w:p w:rsidR="000A4F54" w:rsidRPr="006221DF" w:rsidRDefault="000A4F54" w:rsidP="00732AE8">
      <w:pPr>
        <w:shd w:val="clear" w:color="auto" w:fill="FFFFFF"/>
        <w:spacing w:line="276" w:lineRule="auto"/>
        <w:rPr>
          <w:sz w:val="28"/>
          <w:szCs w:val="28"/>
        </w:rPr>
      </w:pPr>
      <w:r w:rsidRPr="006221DF">
        <w:rPr>
          <w:rStyle w:val="submenu-table"/>
          <w:b/>
          <w:bCs/>
          <w:sz w:val="28"/>
          <w:szCs w:val="28"/>
        </w:rPr>
        <w:t>Простейшие базы данных</w:t>
      </w:r>
      <w:r w:rsidRPr="006221DF">
        <w:rPr>
          <w:sz w:val="28"/>
          <w:szCs w:val="28"/>
        </w:rPr>
        <w:br/>
        <w:t>Простейшие базы можно создавать, не прибегая к специальным программным средствам. Чтобы файл считался базой данных, информация в нем должна иметь структуру (поля) и быть форма</w:t>
      </w:r>
      <w:r w:rsidRPr="006221DF">
        <w:rPr>
          <w:sz w:val="28"/>
          <w:szCs w:val="28"/>
        </w:rPr>
        <w:softHyphen/>
        <w:t>тирована так, чтобы содержимое соседних полей легко различа</w:t>
      </w:r>
      <w:r w:rsidRPr="006221DF">
        <w:rPr>
          <w:sz w:val="28"/>
          <w:szCs w:val="28"/>
        </w:rPr>
        <w:softHyphen/>
        <w:t>лось. Простейшие базы можно создавать даже в текстовом редакторе Блокнот, то есть обычный текстовый файл при опреде</w:t>
      </w:r>
      <w:r w:rsidRPr="006221DF">
        <w:rPr>
          <w:sz w:val="28"/>
          <w:szCs w:val="28"/>
        </w:rPr>
        <w:softHyphen/>
        <w:t>ленном форматировании тоже может считаться базой данных.</w:t>
      </w:r>
      <w:r w:rsidRPr="006221DF">
        <w:rPr>
          <w:sz w:val="28"/>
          <w:szCs w:val="28"/>
        </w:rPr>
        <w:br/>
        <w:t>Существует, по крайней мере, два формата текстовых баз данных:</w:t>
      </w:r>
    </w:p>
    <w:p w:rsidR="000A4F54" w:rsidRPr="006221DF" w:rsidRDefault="000A4F54" w:rsidP="00732AE8">
      <w:pPr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6221DF">
        <w:rPr>
          <w:sz w:val="28"/>
          <w:szCs w:val="28"/>
        </w:rPr>
        <w:t>с заданным разделителем;</w:t>
      </w:r>
    </w:p>
    <w:p w:rsidR="000A4F54" w:rsidRPr="006221DF" w:rsidRDefault="000A4F54" w:rsidP="00732AE8">
      <w:pPr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6221DF">
        <w:rPr>
          <w:sz w:val="28"/>
          <w:szCs w:val="28"/>
        </w:rPr>
        <w:t>с фиксированной длиной поля.</w:t>
      </w:r>
    </w:p>
    <w:p w:rsidR="006221DF" w:rsidRDefault="000A4F54" w:rsidP="00732AE8">
      <w:pPr>
        <w:shd w:val="clear" w:color="auto" w:fill="FFFFFF"/>
        <w:spacing w:line="276" w:lineRule="auto"/>
        <w:ind w:firstLine="357"/>
        <w:rPr>
          <w:b/>
          <w:bCs/>
          <w:sz w:val="28"/>
          <w:szCs w:val="28"/>
        </w:rPr>
      </w:pPr>
      <w:r w:rsidRPr="006221DF">
        <w:rPr>
          <w:sz w:val="28"/>
          <w:szCs w:val="28"/>
        </w:rPr>
        <w:t>Несмотря на «примитивность» таких текстовых баз данных, мощные системы управления базами данных позволяют импортировать подобные файлы и преобразовывать их в «настоящие» базы данных. Поэтому если в организации пока нет системы управления базами данных, данные можно хранить в текстовом файле, а потом, когда такая система появится, данные не пропадут и будут успешно импортированы.</w:t>
      </w:r>
      <w:r w:rsidRPr="006221DF">
        <w:rPr>
          <w:sz w:val="28"/>
          <w:szCs w:val="28"/>
        </w:rPr>
        <w:br/>
      </w:r>
    </w:p>
    <w:p w:rsidR="00732AE8" w:rsidRDefault="000A4F54" w:rsidP="00732AE8">
      <w:pPr>
        <w:shd w:val="clear" w:color="auto" w:fill="FFFFFF"/>
        <w:spacing w:line="276" w:lineRule="auto"/>
        <w:ind w:firstLine="357"/>
        <w:rPr>
          <w:sz w:val="28"/>
          <w:szCs w:val="28"/>
        </w:rPr>
      </w:pPr>
      <w:r w:rsidRPr="006221DF">
        <w:rPr>
          <w:b/>
          <w:bCs/>
          <w:sz w:val="28"/>
          <w:szCs w:val="28"/>
        </w:rPr>
        <w:t xml:space="preserve"> </w:t>
      </w:r>
      <w:r w:rsidRPr="006221DF">
        <w:rPr>
          <w:rStyle w:val="submenu-table"/>
          <w:b/>
          <w:bCs/>
          <w:sz w:val="28"/>
          <w:szCs w:val="28"/>
        </w:rPr>
        <w:t>Свойства полей. Типы полей</w:t>
      </w:r>
      <w:r w:rsidRPr="006221DF">
        <w:rPr>
          <w:sz w:val="28"/>
          <w:szCs w:val="28"/>
        </w:rPr>
        <w:br/>
        <w:t xml:space="preserve">Поля — это основные элементы структуры базы данных. Они обладают </w:t>
      </w:r>
      <w:r w:rsidRPr="006221DF">
        <w:rPr>
          <w:i/>
          <w:iCs/>
          <w:sz w:val="28"/>
          <w:szCs w:val="28"/>
        </w:rPr>
        <w:t xml:space="preserve">свойствами. </w:t>
      </w:r>
      <w:r w:rsidRPr="006221DF">
        <w:rPr>
          <w:sz w:val="28"/>
          <w:szCs w:val="28"/>
        </w:rPr>
        <w:t>От свойств полей зависит, какие типы дан</w:t>
      </w:r>
      <w:r w:rsidRPr="006221DF">
        <w:rPr>
          <w:sz w:val="28"/>
          <w:szCs w:val="28"/>
        </w:rPr>
        <w:softHyphen/>
        <w:t>ных можно вносить в поле, а какие нет, а также то, что можно делать с данными, содержащимися в поле.</w:t>
      </w:r>
      <w:r w:rsidRPr="006221DF">
        <w:rPr>
          <w:sz w:val="28"/>
          <w:szCs w:val="28"/>
        </w:rPr>
        <w:br/>
        <w:t>Например, данные, содержащиеся в поле Цена, можно просуммиро</w:t>
      </w:r>
      <w:r w:rsidRPr="006221DF">
        <w:rPr>
          <w:sz w:val="28"/>
          <w:szCs w:val="28"/>
        </w:rPr>
        <w:softHyphen/>
        <w:t xml:space="preserve">вать, чтобы определить итоговый результат. Суммировать данные, содержащиеся в поле Номер телефона, совершенно бессмысленно, даже если номера телефонов записаны цифрами. </w:t>
      </w:r>
    </w:p>
    <w:p w:rsidR="000A4F54" w:rsidRPr="006221DF" w:rsidRDefault="000A4F54" w:rsidP="00732AE8">
      <w:pPr>
        <w:shd w:val="clear" w:color="auto" w:fill="FFFFFF"/>
        <w:spacing w:line="276" w:lineRule="auto"/>
        <w:ind w:firstLine="357"/>
        <w:rPr>
          <w:sz w:val="28"/>
          <w:szCs w:val="28"/>
        </w:rPr>
      </w:pPr>
      <w:r w:rsidRPr="006221DF">
        <w:rPr>
          <w:sz w:val="28"/>
          <w:szCs w:val="28"/>
        </w:rPr>
        <w:lastRenderedPageBreak/>
        <w:t>Очевидно, что эти поля обладают разными свойствами и относятся к разным типам.</w:t>
      </w:r>
      <w:r w:rsidRPr="006221DF">
        <w:rPr>
          <w:sz w:val="28"/>
          <w:szCs w:val="28"/>
        </w:rPr>
        <w:br/>
        <w:t xml:space="preserve">Основным свойством любого поля является его длина. Длина поля выражается в </w:t>
      </w:r>
      <w:r w:rsidRPr="006221DF">
        <w:rPr>
          <w:i/>
          <w:iCs/>
          <w:sz w:val="28"/>
          <w:szCs w:val="28"/>
        </w:rPr>
        <w:t xml:space="preserve">символах </w:t>
      </w:r>
      <w:r w:rsidRPr="006221DF">
        <w:rPr>
          <w:sz w:val="28"/>
          <w:szCs w:val="28"/>
        </w:rPr>
        <w:t xml:space="preserve">или, </w:t>
      </w:r>
      <w:proofErr w:type="gramStart"/>
      <w:r w:rsidRPr="006221DF">
        <w:rPr>
          <w:sz w:val="28"/>
          <w:szCs w:val="28"/>
        </w:rPr>
        <w:t>что то</w:t>
      </w:r>
      <w:proofErr w:type="gramEnd"/>
      <w:r w:rsidRPr="006221DF">
        <w:rPr>
          <w:sz w:val="28"/>
          <w:szCs w:val="28"/>
        </w:rPr>
        <w:t xml:space="preserve"> же самое, в </w:t>
      </w:r>
      <w:r w:rsidRPr="006221DF">
        <w:rPr>
          <w:i/>
          <w:iCs/>
          <w:sz w:val="28"/>
          <w:szCs w:val="28"/>
        </w:rPr>
        <w:t xml:space="preserve">знаках. </w:t>
      </w:r>
      <w:r w:rsidRPr="006221DF">
        <w:rPr>
          <w:sz w:val="28"/>
          <w:szCs w:val="28"/>
        </w:rPr>
        <w:t xml:space="preserve">От длины поля зависит, сколько информации в нем может поместиться. Мы знаем, что символы </w:t>
      </w:r>
      <w:r w:rsidRPr="006221DF">
        <w:rPr>
          <w:i/>
          <w:iCs/>
          <w:sz w:val="28"/>
          <w:szCs w:val="28"/>
        </w:rPr>
        <w:t xml:space="preserve">кодируются </w:t>
      </w:r>
      <w:r w:rsidRPr="006221DF">
        <w:rPr>
          <w:sz w:val="28"/>
          <w:szCs w:val="28"/>
        </w:rPr>
        <w:t>одним или двумя байтами, поэтому можно условно считать, что длина поля измеряется в байтах.</w:t>
      </w:r>
      <w:r w:rsidRPr="006221DF">
        <w:rPr>
          <w:sz w:val="28"/>
          <w:szCs w:val="28"/>
        </w:rPr>
        <w:br/>
        <w:t xml:space="preserve">Очевидным уникальным свойством любого поля является его </w:t>
      </w:r>
      <w:r w:rsidRPr="006221DF">
        <w:rPr>
          <w:i/>
          <w:iCs/>
          <w:sz w:val="28"/>
          <w:szCs w:val="28"/>
        </w:rPr>
        <w:t xml:space="preserve">Имя. </w:t>
      </w:r>
      <w:r w:rsidRPr="006221DF">
        <w:rPr>
          <w:sz w:val="28"/>
          <w:szCs w:val="28"/>
        </w:rPr>
        <w:t xml:space="preserve">Разумеется, одна база данных не может иметь двух полей с одинаковым именем, поскольку компьютер запутается в их содержимом. Но кроме имени у поля есть еще свойство </w:t>
      </w:r>
      <w:r w:rsidRPr="006221DF">
        <w:rPr>
          <w:i/>
          <w:iCs/>
          <w:sz w:val="28"/>
          <w:szCs w:val="28"/>
        </w:rPr>
        <w:t xml:space="preserve">Подпись. </w:t>
      </w:r>
      <w:r w:rsidRPr="006221DF">
        <w:rPr>
          <w:sz w:val="28"/>
          <w:szCs w:val="28"/>
        </w:rPr>
        <w:t>Подпись — это та информация, которая отображается в заголовке столбца. Ее не надо путать с именем поля, хотя если подпись не задана, то в заголовке отображается имя поля. Разным полям, например, можно задать одинаковые подписи. Это не помешает работе компьютера, поскольку поля при этом по-прежнему сохраняют разные имена. Разные типы полей имеют разное назначение и разные свойства.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Основное свойство </w:t>
      </w:r>
      <w:r w:rsidRPr="006221DF">
        <w:rPr>
          <w:i/>
          <w:iCs/>
          <w:sz w:val="28"/>
          <w:szCs w:val="28"/>
        </w:rPr>
        <w:t xml:space="preserve">текстового поля </w:t>
      </w:r>
      <w:r w:rsidRPr="006221DF">
        <w:rPr>
          <w:sz w:val="28"/>
          <w:szCs w:val="28"/>
        </w:rPr>
        <w:t>— размер.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rStyle w:val="submenu-table"/>
          <w:i/>
          <w:iCs/>
          <w:sz w:val="28"/>
          <w:szCs w:val="28"/>
        </w:rPr>
        <w:t>Числовое поле</w:t>
      </w:r>
      <w:r w:rsidRPr="006221DF">
        <w:rPr>
          <w:i/>
          <w:iCs/>
          <w:sz w:val="28"/>
          <w:szCs w:val="28"/>
        </w:rPr>
        <w:t xml:space="preserve"> </w:t>
      </w:r>
      <w:r w:rsidRPr="006221DF">
        <w:rPr>
          <w:sz w:val="28"/>
          <w:szCs w:val="28"/>
        </w:rPr>
        <w:t xml:space="preserve">служит для ввода числовых данных. Оно тоже имеет размер, но числовые поля бывают разными, например, для ввода </w:t>
      </w:r>
      <w:r w:rsidRPr="006221DF">
        <w:rPr>
          <w:i/>
          <w:iCs/>
          <w:sz w:val="28"/>
          <w:szCs w:val="28"/>
        </w:rPr>
        <w:t xml:space="preserve">целых чисел </w:t>
      </w:r>
      <w:r w:rsidRPr="006221DF">
        <w:rPr>
          <w:sz w:val="28"/>
          <w:szCs w:val="28"/>
        </w:rPr>
        <w:t xml:space="preserve">и для ввода </w:t>
      </w:r>
      <w:r w:rsidRPr="006221DF">
        <w:rPr>
          <w:i/>
          <w:iCs/>
          <w:sz w:val="28"/>
          <w:szCs w:val="28"/>
        </w:rPr>
        <w:t xml:space="preserve">действительных чисел. </w:t>
      </w:r>
      <w:r w:rsidRPr="006221DF">
        <w:rPr>
          <w:sz w:val="28"/>
          <w:szCs w:val="28"/>
        </w:rPr>
        <w:t>В послед</w:t>
      </w:r>
      <w:r w:rsidRPr="006221DF">
        <w:rPr>
          <w:sz w:val="28"/>
          <w:szCs w:val="28"/>
        </w:rPr>
        <w:softHyphen/>
        <w:t>нем случае кроме размера поля задается также размер десятичной части числа.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Поля для ввода дат или времени имеют тип </w:t>
      </w:r>
      <w:r w:rsidRPr="006221DF">
        <w:rPr>
          <w:i/>
          <w:iCs/>
          <w:sz w:val="28"/>
          <w:szCs w:val="28"/>
        </w:rPr>
        <w:t xml:space="preserve">Дата/время. </w:t>
      </w:r>
      <w:r w:rsidRPr="006221DF">
        <w:rPr>
          <w:sz w:val="28"/>
          <w:szCs w:val="28"/>
        </w:rPr>
        <w:t>Для ввода логических данных, имеющих только два значения (Да или</w:t>
      </w:r>
      <w:proofErr w:type="gramStart"/>
      <w:r w:rsidRPr="006221DF">
        <w:rPr>
          <w:sz w:val="28"/>
          <w:szCs w:val="28"/>
        </w:rPr>
        <w:t xml:space="preserve"> Н</w:t>
      </w:r>
      <w:proofErr w:type="gramEnd"/>
      <w:r w:rsidRPr="006221DF">
        <w:rPr>
          <w:sz w:val="28"/>
          <w:szCs w:val="28"/>
        </w:rPr>
        <w:t xml:space="preserve">ет; 0 или 1; Истина или Ложь и т. п.), служит специальный тип — </w:t>
      </w:r>
      <w:r w:rsidRPr="006221DF">
        <w:rPr>
          <w:i/>
          <w:iCs/>
          <w:sz w:val="28"/>
          <w:szCs w:val="28"/>
        </w:rPr>
        <w:t xml:space="preserve">Логическое поле. </w:t>
      </w:r>
      <w:r w:rsidRPr="006221DF">
        <w:rPr>
          <w:sz w:val="28"/>
          <w:szCs w:val="28"/>
        </w:rPr>
        <w:t>Нетрудно догадаться, что длина такого поля всегда равна 1 байту, поскольку этого более чем доста</w:t>
      </w:r>
      <w:r w:rsidRPr="006221DF">
        <w:rPr>
          <w:sz w:val="28"/>
          <w:szCs w:val="28"/>
        </w:rPr>
        <w:softHyphen/>
        <w:t>точно, чтобы выразить логическое значение.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Особый тип поля — </w:t>
      </w:r>
      <w:r w:rsidRPr="006221DF">
        <w:rPr>
          <w:i/>
          <w:iCs/>
          <w:sz w:val="28"/>
          <w:szCs w:val="28"/>
        </w:rPr>
        <w:t xml:space="preserve">Денежный. </w:t>
      </w:r>
      <w:r w:rsidRPr="006221DF">
        <w:rPr>
          <w:sz w:val="28"/>
          <w:szCs w:val="28"/>
        </w:rPr>
        <w:t>Из названия ясно, какие данные в нем хранят. Денежные суммы можно хранить и в числовом иоле, но в денежном формате с ними удобнее работать. В этом случае компьютер изображает числа вместе с денежными едини</w:t>
      </w:r>
      <w:r w:rsidRPr="006221DF">
        <w:rPr>
          <w:sz w:val="28"/>
          <w:szCs w:val="28"/>
        </w:rPr>
        <w:softHyphen/>
        <w:t>цами, различает рубли и копейки, фунты и пенсы, доллары и центы, в общем, обращается с ними элегантнее.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В современных базах данных можно хранить не только числа и буквы, но и картинки, музыкальные клипы и видеозаписи. Поле для таких объектов называется </w:t>
      </w:r>
      <w:r w:rsidRPr="006221DF">
        <w:rPr>
          <w:i/>
          <w:iCs/>
          <w:sz w:val="28"/>
          <w:szCs w:val="28"/>
        </w:rPr>
        <w:t>полем объекта OLE.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У текстового поля есть недостаток, связанный с тем, что оно имеет ограниченный размер (не более 256 символов). Если нужно вставить в поле длинный текст, для этого служит поле типа </w:t>
      </w:r>
      <w:r w:rsidRPr="006221DF">
        <w:rPr>
          <w:i/>
          <w:iCs/>
          <w:sz w:val="28"/>
          <w:szCs w:val="28"/>
        </w:rPr>
        <w:t xml:space="preserve">MEMO. </w:t>
      </w:r>
      <w:r w:rsidRPr="006221DF">
        <w:rPr>
          <w:sz w:val="28"/>
          <w:szCs w:val="28"/>
        </w:rPr>
        <w:t>В нем можно хранить до 65 535 символов. Осо</w:t>
      </w:r>
      <w:r w:rsidRPr="006221DF">
        <w:rPr>
          <w:sz w:val="28"/>
          <w:szCs w:val="28"/>
        </w:rPr>
        <w:softHyphen/>
        <w:t>бенность поля MEMO состоит в том, что реально эти данные хранятся не в поле, а в другом месте, а в поле хранится только указатель на то, где расположен текст.</w:t>
      </w:r>
    </w:p>
    <w:p w:rsidR="000A4F54" w:rsidRPr="006221DF" w:rsidRDefault="000A4F54" w:rsidP="00732AE8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sz w:val="28"/>
          <w:szCs w:val="28"/>
        </w:rPr>
      </w:pPr>
      <w:r w:rsidRPr="006221DF">
        <w:rPr>
          <w:sz w:val="28"/>
          <w:szCs w:val="28"/>
        </w:rPr>
        <w:t xml:space="preserve">Очень интересно поле </w:t>
      </w:r>
      <w:r w:rsidRPr="006221DF">
        <w:rPr>
          <w:i/>
          <w:iCs/>
          <w:sz w:val="28"/>
          <w:szCs w:val="28"/>
        </w:rPr>
        <w:t xml:space="preserve">Счетчик. </w:t>
      </w:r>
      <w:r w:rsidRPr="006221DF">
        <w:rPr>
          <w:sz w:val="28"/>
          <w:szCs w:val="28"/>
        </w:rPr>
        <w:t>На первый взгляд это обычное числовое поле, но оно имеет свойство автоматического наращи</w:t>
      </w:r>
      <w:r w:rsidRPr="006221DF">
        <w:rPr>
          <w:sz w:val="28"/>
          <w:szCs w:val="28"/>
        </w:rPr>
        <w:softHyphen/>
        <w:t>вания. Если в базе есть такое поле, то при вводе новой записи в него автоматически вводится число, на единицу большее, чем значение того же поля в предыдущей записи. Это поле удобно для нумерации записей.</w:t>
      </w:r>
    </w:p>
    <w:p w:rsidR="006221DF" w:rsidRDefault="006221DF" w:rsidP="00732AE8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32AE8" w:rsidRDefault="00732AE8" w:rsidP="00732AE8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A4F54" w:rsidRPr="006221DF" w:rsidRDefault="000A4F54" w:rsidP="00732AE8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221DF">
        <w:rPr>
          <w:sz w:val="28"/>
          <w:szCs w:val="28"/>
        </w:rPr>
        <w:t>Связанные таблицы</w:t>
      </w:r>
    </w:p>
    <w:p w:rsidR="006221DF" w:rsidRDefault="000A4F54" w:rsidP="00732AE8">
      <w:pPr>
        <w:spacing w:line="276" w:lineRule="auto"/>
        <w:rPr>
          <w:rStyle w:val="submenu-table"/>
          <w:b/>
          <w:bCs/>
          <w:sz w:val="28"/>
          <w:szCs w:val="28"/>
        </w:rPr>
      </w:pPr>
      <w:r w:rsidRPr="006221DF">
        <w:rPr>
          <w:sz w:val="28"/>
          <w:szCs w:val="28"/>
        </w:rPr>
        <w:t>Примеры, которые мы привели выше, можно считать простей</w:t>
      </w:r>
      <w:r w:rsidRPr="006221DF">
        <w:rPr>
          <w:sz w:val="28"/>
          <w:szCs w:val="28"/>
        </w:rPr>
        <w:softHyphen/>
        <w:t xml:space="preserve">шими базами данных, но на самом деле это не совсем базы, а только таблицы. Если бы информация хранилась в таких простых структурах, то для работы с ней можно было бы обойтись без специальных </w:t>
      </w:r>
      <w:r w:rsidRPr="006221DF">
        <w:rPr>
          <w:i/>
          <w:iCs/>
          <w:sz w:val="28"/>
          <w:szCs w:val="28"/>
        </w:rPr>
        <w:t xml:space="preserve">систем управления базами данных. </w:t>
      </w:r>
      <w:r w:rsidRPr="006221DF">
        <w:rPr>
          <w:sz w:val="28"/>
          <w:szCs w:val="28"/>
        </w:rPr>
        <w:t>На практике при</w:t>
      </w:r>
      <w:r w:rsidRPr="006221DF">
        <w:rPr>
          <w:sz w:val="28"/>
          <w:szCs w:val="28"/>
        </w:rPr>
        <w:softHyphen/>
        <w:t>ходится иметь дело с более сложными структурами, которые обра</w:t>
      </w:r>
      <w:r w:rsidRPr="006221DF">
        <w:rPr>
          <w:sz w:val="28"/>
          <w:szCs w:val="28"/>
        </w:rPr>
        <w:softHyphen/>
        <w:t xml:space="preserve">зованы из многих </w:t>
      </w:r>
      <w:r w:rsidRPr="006221DF">
        <w:rPr>
          <w:i/>
          <w:iCs/>
          <w:sz w:val="28"/>
          <w:szCs w:val="28"/>
        </w:rPr>
        <w:t>связанных таблиц.</w:t>
      </w:r>
      <w:r w:rsidRPr="006221DF">
        <w:rPr>
          <w:sz w:val="28"/>
          <w:szCs w:val="28"/>
        </w:rPr>
        <w:br/>
        <w:t xml:space="preserve">Базы данных, имеющие связанные таблицы, называют также </w:t>
      </w:r>
      <w:r w:rsidRPr="006221DF">
        <w:rPr>
          <w:b/>
          <w:bCs/>
          <w:i/>
          <w:iCs/>
          <w:sz w:val="28"/>
          <w:szCs w:val="28"/>
        </w:rPr>
        <w:t>реля</w:t>
      </w:r>
      <w:r w:rsidRPr="006221DF">
        <w:rPr>
          <w:b/>
          <w:bCs/>
          <w:i/>
          <w:iCs/>
          <w:sz w:val="28"/>
          <w:szCs w:val="28"/>
        </w:rPr>
        <w:softHyphen/>
        <w:t>ционными базами данных</w:t>
      </w:r>
      <w:r w:rsidRPr="006221DF">
        <w:rPr>
          <w:sz w:val="28"/>
          <w:szCs w:val="28"/>
        </w:rPr>
        <w:t>.</w:t>
      </w:r>
      <w:r w:rsidRPr="006221DF">
        <w:rPr>
          <w:sz w:val="28"/>
          <w:szCs w:val="28"/>
        </w:rPr>
        <w:br/>
        <w:t>Рассмотрим пример работы малого предприятия, занимающегося прокатом компакт-дисков с компьютерными играми. Для того чтобы знать, кто какой диск взял, когда должен возвратить и сколько дисков каждого наименования осталось на складе, пред</w:t>
      </w:r>
      <w:r w:rsidRPr="006221DF">
        <w:rPr>
          <w:sz w:val="28"/>
          <w:szCs w:val="28"/>
        </w:rPr>
        <w:softHyphen/>
        <w:t>приятию необходима база данных. Но если все сведения о поку</w:t>
      </w:r>
      <w:r w:rsidRPr="006221DF">
        <w:rPr>
          <w:sz w:val="28"/>
          <w:szCs w:val="28"/>
        </w:rPr>
        <w:softHyphen/>
        <w:t>пателях и о дисках хранить в одной таблице, то таблица станет очень неудобной для работы. В ней начнутся повторы данных. Всякий раз, когда гражданин Новиков В. П. будет брать очередной диск, придется вписывать его домашний адрес, телефон и паспорт</w:t>
      </w:r>
      <w:r w:rsidRPr="006221DF">
        <w:rPr>
          <w:sz w:val="28"/>
          <w:szCs w:val="28"/>
        </w:rPr>
        <w:softHyphen/>
        <w:t>ные данные. Так никто не работает. Это долго, трудно и чревато многочисленными ошибками.</w:t>
      </w:r>
      <w:r w:rsidRPr="006221DF">
        <w:rPr>
          <w:sz w:val="28"/>
          <w:szCs w:val="28"/>
        </w:rPr>
        <w:br/>
        <w:t>Гораздо удобнее сделать несколько таблиц. В одной хранить све</w:t>
      </w:r>
      <w:r w:rsidRPr="006221DF">
        <w:rPr>
          <w:sz w:val="28"/>
          <w:szCs w:val="28"/>
        </w:rPr>
        <w:softHyphen/>
        <w:t>дения о клиентах со всеми их паспортными данными, в другой — сведения о выданных дисках, чтобы в любой момент узнать, что выдано клиенту и когда наступает срок возврата, а в третьей табли</w:t>
      </w:r>
      <w:r w:rsidRPr="006221DF">
        <w:rPr>
          <w:sz w:val="28"/>
          <w:szCs w:val="28"/>
        </w:rPr>
        <w:softHyphen/>
        <w:t xml:space="preserve">це — остаток дисков на складе, чтобы вовремя пополнять запасы. После этого отдельные поля таблиц </w:t>
      </w:r>
      <w:r w:rsidRPr="006221DF">
        <w:rPr>
          <w:i/>
          <w:iCs/>
          <w:sz w:val="28"/>
          <w:szCs w:val="28"/>
        </w:rPr>
        <w:t xml:space="preserve">связывают. </w:t>
      </w:r>
      <w:r w:rsidRPr="006221DF">
        <w:rPr>
          <w:sz w:val="28"/>
          <w:szCs w:val="28"/>
        </w:rPr>
        <w:t>Если из таблицы Прокат известно, что клиент НВП взял диск D001, то система управления базой данных мгновенно найдет в таблице Клиенты все паспортные данные этого человека, а в таблице Склад все данные об этом диске.</w:t>
      </w:r>
      <w:r w:rsidRPr="006221DF">
        <w:rPr>
          <w:sz w:val="28"/>
          <w:szCs w:val="28"/>
        </w:rPr>
        <w:br/>
        <w:t>Разделение базы на связанные таблицы не только удобно, но иногда и необходимо. Например, для увеличения числа заказов менеджер фирмы, занимающейся прокатом компакт-дисков, решил поставить в общем зале компьютер, на котором каждый клиент может про</w:t>
      </w:r>
      <w:r w:rsidRPr="006221DF">
        <w:rPr>
          <w:sz w:val="28"/>
          <w:szCs w:val="28"/>
        </w:rPr>
        <w:softHyphen/>
        <w:t>смотреть список имеющихся дисков с иллюстрациями из игр. Если база состоит только из одной таблицы, то вместе с информацией о дисках случайный посетитель получит доступ к информации о других клиентах фирмы. Вряд ли это понравится заказчикам. Такой мене</w:t>
      </w:r>
      <w:r w:rsidRPr="006221DF">
        <w:rPr>
          <w:sz w:val="28"/>
          <w:szCs w:val="28"/>
        </w:rPr>
        <w:softHyphen/>
        <w:t>джер не только не приобретет новых клиентов, но и растеряет тех, которых имел.</w:t>
      </w:r>
      <w:r w:rsidRPr="006221DF">
        <w:rPr>
          <w:sz w:val="28"/>
          <w:szCs w:val="28"/>
        </w:rPr>
        <w:br/>
        <w:t>Если данные в разных записях начинают повторяться, это может говорить о том, что база имеет плохую структуру. Надо подумать о том, нельзя ли разбить таблицу на группу связанных таблиц</w:t>
      </w:r>
      <w:proofErr w:type="gramStart"/>
      <w:r w:rsidRPr="006221DF">
        <w:rPr>
          <w:sz w:val="28"/>
          <w:szCs w:val="28"/>
        </w:rPr>
        <w:br/>
        <w:t>Е</w:t>
      </w:r>
      <w:proofErr w:type="gramEnd"/>
      <w:r w:rsidRPr="006221DF">
        <w:rPr>
          <w:sz w:val="28"/>
          <w:szCs w:val="28"/>
        </w:rPr>
        <w:t>сли заданы связи между таблицами, то работать с разными таблицами можно, как с одной цельной базой данных</w:t>
      </w:r>
      <w:r w:rsidRPr="006221DF">
        <w:rPr>
          <w:sz w:val="28"/>
          <w:szCs w:val="28"/>
        </w:rPr>
        <w:br/>
      </w:r>
    </w:p>
    <w:p w:rsidR="00732AE8" w:rsidRDefault="00732AE8" w:rsidP="00732AE8">
      <w:pPr>
        <w:spacing w:line="276" w:lineRule="auto"/>
        <w:ind w:firstLine="426"/>
        <w:rPr>
          <w:rStyle w:val="submenu-table"/>
          <w:b/>
          <w:bCs/>
          <w:sz w:val="28"/>
          <w:szCs w:val="28"/>
        </w:rPr>
      </w:pPr>
    </w:p>
    <w:p w:rsidR="00732AE8" w:rsidRDefault="00732AE8" w:rsidP="00732AE8">
      <w:pPr>
        <w:spacing w:line="276" w:lineRule="auto"/>
        <w:ind w:firstLine="426"/>
        <w:rPr>
          <w:rStyle w:val="submenu-table"/>
          <w:b/>
          <w:bCs/>
          <w:sz w:val="28"/>
          <w:szCs w:val="28"/>
        </w:rPr>
      </w:pPr>
    </w:p>
    <w:p w:rsidR="00732AE8" w:rsidRDefault="00732AE8" w:rsidP="00732AE8">
      <w:pPr>
        <w:spacing w:line="276" w:lineRule="auto"/>
        <w:ind w:firstLine="426"/>
        <w:rPr>
          <w:rStyle w:val="submenu-table"/>
          <w:b/>
          <w:bCs/>
          <w:sz w:val="28"/>
          <w:szCs w:val="28"/>
        </w:rPr>
      </w:pPr>
    </w:p>
    <w:p w:rsidR="00BF6850" w:rsidRDefault="000A4F54" w:rsidP="00732AE8">
      <w:pPr>
        <w:spacing w:line="276" w:lineRule="auto"/>
        <w:ind w:firstLine="426"/>
        <w:rPr>
          <w:sz w:val="28"/>
          <w:szCs w:val="28"/>
        </w:rPr>
      </w:pPr>
      <w:r w:rsidRPr="006221DF">
        <w:rPr>
          <w:rStyle w:val="submenu-table"/>
          <w:b/>
          <w:bCs/>
          <w:sz w:val="28"/>
          <w:szCs w:val="28"/>
        </w:rPr>
        <w:lastRenderedPageBreak/>
        <w:t>Поля уникальные и ключевые</w:t>
      </w:r>
      <w:r w:rsidRPr="006221DF">
        <w:rPr>
          <w:sz w:val="28"/>
          <w:szCs w:val="28"/>
        </w:rPr>
        <w:br/>
        <w:t>Создание базы данных всегда начинается с разработки структуры ее таблиц. Структура должна быть такой, чтобы при работе с базой требовалось вводить в нее как можно меньше данных. Если ввод каких-то данных приходится повторять неоднократно, базу делают из нескольких связанных таблиц. Структуру каждой таблицы раз</w:t>
      </w:r>
      <w:r w:rsidRPr="006221DF">
        <w:rPr>
          <w:sz w:val="28"/>
          <w:szCs w:val="28"/>
        </w:rPr>
        <w:softHyphen/>
        <w:t>рабатывают отдельно.</w:t>
      </w:r>
      <w:r w:rsidRPr="006221DF">
        <w:rPr>
          <w:sz w:val="28"/>
          <w:szCs w:val="28"/>
        </w:rPr>
        <w:br/>
        <w:t xml:space="preserve">Для того чтобы связи между таблицами работали надежно, и по записи из одной таблицы можно было однозначно найти записи в другой таблице, надо предусмотреть в таблице </w:t>
      </w:r>
      <w:r w:rsidRPr="006221DF">
        <w:rPr>
          <w:i/>
          <w:iCs/>
          <w:sz w:val="28"/>
          <w:szCs w:val="28"/>
        </w:rPr>
        <w:t xml:space="preserve">уникальные </w:t>
      </w:r>
      <w:r w:rsidRPr="006221DF">
        <w:rPr>
          <w:sz w:val="28"/>
          <w:szCs w:val="28"/>
        </w:rPr>
        <w:t>поля.</w:t>
      </w:r>
      <w:r w:rsidRPr="006221DF">
        <w:rPr>
          <w:sz w:val="28"/>
          <w:szCs w:val="28"/>
        </w:rPr>
        <w:br/>
        <w:t>Уникальное поле — это поле, значения в котором не могут повто</w:t>
      </w:r>
      <w:r w:rsidRPr="006221DF">
        <w:rPr>
          <w:sz w:val="28"/>
          <w:szCs w:val="28"/>
        </w:rPr>
        <w:softHyphen/>
        <w:t>ряться.</w:t>
      </w:r>
      <w:r w:rsidRPr="006221DF">
        <w:rPr>
          <w:sz w:val="28"/>
          <w:szCs w:val="28"/>
        </w:rPr>
        <w:br/>
        <w:t xml:space="preserve">Если из таблицы Прокат известно, что клиент Новиков просрочил возврат взятого диска, то он должен уплатить штраф. Но в таблице Клиенты фирмы может быть несколько разных Новиковых, и компьютер не разберется, кто же из них должен платить штраф. Это означает, что поле Фамилия не является уникальным и потому его нельзя использовать для связи между таблицами. Поле номера телефона — более удачный кандидат на звание </w:t>
      </w:r>
      <w:r w:rsidRPr="006221DF">
        <w:rPr>
          <w:i/>
          <w:iCs/>
          <w:sz w:val="28"/>
          <w:szCs w:val="28"/>
        </w:rPr>
        <w:t>уни</w:t>
      </w:r>
      <w:r w:rsidRPr="006221DF">
        <w:rPr>
          <w:i/>
          <w:iCs/>
          <w:sz w:val="28"/>
          <w:szCs w:val="28"/>
        </w:rPr>
        <w:softHyphen/>
        <w:t xml:space="preserve">кального поля, </w:t>
      </w:r>
      <w:r w:rsidRPr="006221DF">
        <w:rPr>
          <w:sz w:val="28"/>
          <w:szCs w:val="28"/>
        </w:rPr>
        <w:t>но, как вы понимаете, и одним телефоном могут пользоваться несколько разных людей.</w:t>
      </w:r>
      <w:r w:rsidRPr="006221DF">
        <w:rPr>
          <w:sz w:val="28"/>
          <w:szCs w:val="28"/>
        </w:rPr>
        <w:br/>
        <w:t>Если ни одно поле таблицы не приемлемо в качестве уникального, его можно создать искусственно. В нашем примере в таблице Кли</w:t>
      </w:r>
      <w:r w:rsidRPr="006221DF">
        <w:rPr>
          <w:sz w:val="28"/>
          <w:szCs w:val="28"/>
        </w:rPr>
        <w:softHyphen/>
        <w:t>енты фирмы создано поле Шифр, которое образовано первыми тремя буквами фамилии и последними двумя цифрами номера телефона. Его и использовали для связи между таблицами.</w:t>
      </w:r>
      <w:r w:rsidRPr="006221DF">
        <w:rPr>
          <w:sz w:val="28"/>
          <w:szCs w:val="28"/>
        </w:rPr>
        <w:br/>
        <w:t>Скорее всего, поле Шифр окажется уникальным, и проблем со связями между таблицами не возникнет, но было бы неплохо, если бы компьютер мог просигнализировать в том случае, если вдруг записи в этом поле повторятся. Для этого существует поня</w:t>
      </w:r>
      <w:r w:rsidRPr="006221DF">
        <w:rPr>
          <w:sz w:val="28"/>
          <w:szCs w:val="28"/>
        </w:rPr>
        <w:softHyphen/>
        <w:t xml:space="preserve">тие </w:t>
      </w:r>
      <w:r w:rsidRPr="006221DF">
        <w:rPr>
          <w:i/>
          <w:iCs/>
          <w:sz w:val="28"/>
          <w:szCs w:val="28"/>
        </w:rPr>
        <w:t xml:space="preserve">ключевое поле. </w:t>
      </w:r>
      <w:r w:rsidRPr="006221DF">
        <w:rPr>
          <w:sz w:val="28"/>
          <w:szCs w:val="28"/>
        </w:rPr>
        <w:t xml:space="preserve">При создании структуры таблиц одно поле (или одну комбинацию полей) можно назначить </w:t>
      </w:r>
      <w:proofErr w:type="gramStart"/>
      <w:r w:rsidRPr="006221DF">
        <w:rPr>
          <w:sz w:val="28"/>
          <w:szCs w:val="28"/>
        </w:rPr>
        <w:t>ключевым</w:t>
      </w:r>
      <w:proofErr w:type="gramEnd"/>
      <w:r w:rsidRPr="006221DF">
        <w:rPr>
          <w:sz w:val="28"/>
          <w:szCs w:val="28"/>
        </w:rPr>
        <w:t xml:space="preserve">. С ключевыми полями компьютер работает особо. Он проверяет их уникальность и быстрее выполняет сортировку по таким полям. Ключевое поле — очевидный кандидат для создания связей. Иногда ключевое поле называют </w:t>
      </w:r>
      <w:r w:rsidRPr="006221DF">
        <w:rPr>
          <w:i/>
          <w:iCs/>
          <w:sz w:val="28"/>
          <w:szCs w:val="28"/>
        </w:rPr>
        <w:t>первичным ключом.</w:t>
      </w:r>
      <w:r w:rsidRPr="006221DF">
        <w:rPr>
          <w:sz w:val="28"/>
          <w:szCs w:val="28"/>
        </w:rPr>
        <w:br/>
        <w:t>Если при создании таблицы автор не задал ключевое поле, система управления базой данных вежливо напомнит о том, что поле первичного ключа таблице не помешает</w:t>
      </w:r>
      <w:r w:rsidR="006221DF">
        <w:rPr>
          <w:sz w:val="28"/>
          <w:szCs w:val="28"/>
        </w:rPr>
        <w:t>.</w:t>
      </w:r>
      <w:r w:rsidRPr="006221DF">
        <w:rPr>
          <w:sz w:val="28"/>
          <w:szCs w:val="28"/>
        </w:rPr>
        <w:br/>
        <w:t>В качестве первичного ключа в таблицах часто используют поле, имеющее тип Счетчик. Ввести два одинаковых значения в такое поле нельзя по определению, поскольку приращение значения поля производится автоматически.</w:t>
      </w:r>
      <w:r w:rsidRPr="006221DF">
        <w:rPr>
          <w:sz w:val="28"/>
          <w:szCs w:val="28"/>
        </w:rPr>
        <w:br/>
        <w:t>Структура связей между таблицами называется схемой данных</w:t>
      </w:r>
      <w:r w:rsidR="006221DF">
        <w:rPr>
          <w:sz w:val="28"/>
          <w:szCs w:val="28"/>
        </w:rPr>
        <w:t>.</w:t>
      </w:r>
    </w:p>
    <w:p w:rsidR="006221DF" w:rsidRDefault="006221DF" w:rsidP="00732AE8">
      <w:pPr>
        <w:rPr>
          <w:sz w:val="28"/>
          <w:szCs w:val="28"/>
        </w:rPr>
      </w:pPr>
    </w:p>
    <w:p w:rsidR="000A4F54" w:rsidRPr="00732AE8" w:rsidRDefault="000A4F54" w:rsidP="00732AE8">
      <w:pPr>
        <w:rPr>
          <w:i/>
          <w:sz w:val="28"/>
          <w:szCs w:val="28"/>
        </w:rPr>
      </w:pPr>
    </w:p>
    <w:sectPr w:rsidR="000A4F54" w:rsidRPr="00732AE8" w:rsidSect="000A4F54">
      <w:pgSz w:w="11906" w:h="16838"/>
      <w:pgMar w:top="54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A8D"/>
    <w:multiLevelType w:val="hybridMultilevel"/>
    <w:tmpl w:val="4B4C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7414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626"/>
    <w:multiLevelType w:val="multilevel"/>
    <w:tmpl w:val="3E4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2642F"/>
    <w:multiLevelType w:val="hybridMultilevel"/>
    <w:tmpl w:val="D6B6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7414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695C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B2959"/>
    <w:multiLevelType w:val="multilevel"/>
    <w:tmpl w:val="D7B4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4F54"/>
    <w:rsid w:val="000A4F54"/>
    <w:rsid w:val="006221DF"/>
    <w:rsid w:val="006C4C63"/>
    <w:rsid w:val="00732AE8"/>
    <w:rsid w:val="00815F94"/>
    <w:rsid w:val="00935B4E"/>
    <w:rsid w:val="0096072D"/>
    <w:rsid w:val="00B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A4F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menu-table">
    <w:name w:val="submenu-table"/>
    <w:basedOn w:val="a0"/>
    <w:rsid w:val="000A4F54"/>
  </w:style>
  <w:style w:type="character" w:customStyle="1" w:styleId="butback1">
    <w:name w:val="butback1"/>
    <w:basedOn w:val="a0"/>
    <w:rsid w:val="000A4F54"/>
    <w:rPr>
      <w:color w:val="666666"/>
    </w:rPr>
  </w:style>
  <w:style w:type="character" w:styleId="a3">
    <w:name w:val="Strong"/>
    <w:basedOn w:val="a0"/>
    <w:qFormat/>
    <w:rsid w:val="006221DF"/>
    <w:rPr>
      <w:b/>
      <w:bCs/>
    </w:rPr>
  </w:style>
  <w:style w:type="paragraph" w:styleId="a4">
    <w:name w:val="Normal (Web)"/>
    <w:basedOn w:val="a"/>
    <w:rsid w:val="006221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99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570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149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2024-03-25T11:46:00Z</dcterms:created>
  <dcterms:modified xsi:type="dcterms:W3CDTF">2024-03-25T11:46:00Z</dcterms:modified>
</cp:coreProperties>
</file>