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 xml:space="preserve">27.03.2024 г.- 3 пара гр. БУ-22 </w:t>
      </w: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 xml:space="preserve">Дисциплина </w:t>
      </w:r>
      <w:r w:rsidRPr="00675344">
        <w:rPr>
          <w:rFonts w:ascii="Times New Roman" w:hAnsi="Times New Roman" w:cs="Times New Roman"/>
          <w:sz w:val="28"/>
          <w:szCs w:val="28"/>
        </w:rPr>
        <w:t>Практические основы бухгалтерского учета активов организации</w:t>
      </w: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675344">
        <w:rPr>
          <w:rFonts w:ascii="Times New Roman" w:hAnsi="Times New Roman" w:cs="Times New Roman"/>
          <w:sz w:val="28"/>
          <w:szCs w:val="28"/>
        </w:rPr>
        <w:t>Отражение на счетах расчетов  с покупателями и заказчиками</w:t>
      </w: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>Тип занятия: лекция</w:t>
      </w: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  <w:r w:rsidRPr="00675344">
        <w:rPr>
          <w:rFonts w:ascii="Times New Roman" w:hAnsi="Times New Roman" w:cs="Times New Roman"/>
          <w:sz w:val="28"/>
          <w:szCs w:val="28"/>
        </w:rPr>
        <w:t>План счетов, инструкция применения плана счетов</w:t>
      </w: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 w:rsidRPr="00675344">
        <w:rPr>
          <w:rFonts w:ascii="Times New Roman" w:hAnsi="Times New Roman" w:cs="Times New Roman"/>
          <w:sz w:val="28"/>
          <w:szCs w:val="28"/>
        </w:rPr>
        <w:t>Гамола</w:t>
      </w:r>
      <w:proofErr w:type="spellEnd"/>
      <w:r w:rsidRPr="00675344">
        <w:rPr>
          <w:rFonts w:ascii="Times New Roman" w:hAnsi="Times New Roman" w:cs="Times New Roman"/>
          <w:sz w:val="28"/>
          <w:szCs w:val="28"/>
        </w:rPr>
        <w:t xml:space="preserve"> А.И. Бухгалтерский учет для студентов профессионально-технических учебных заведений – М.,2018 г. стр.290-293</w:t>
      </w: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344" w:rsidRPr="00675344" w:rsidRDefault="00675344" w:rsidP="0067534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344">
        <w:rPr>
          <w:rFonts w:ascii="Times New Roman" w:hAnsi="Times New Roman" w:cs="Times New Roman"/>
          <w:b/>
          <w:sz w:val="28"/>
          <w:szCs w:val="28"/>
        </w:rPr>
        <w:t>Основные вопросы</w:t>
      </w:r>
    </w:p>
    <w:p w:rsidR="00675344" w:rsidRPr="00675344" w:rsidRDefault="00675344" w:rsidP="006753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sz w:val="28"/>
          <w:szCs w:val="28"/>
        </w:rPr>
        <w:t>Изучить основную корреспонденцию счетов, составить конспект</w:t>
      </w:r>
    </w:p>
    <w:p w:rsidR="00675344" w:rsidRPr="00675344" w:rsidRDefault="00675344" w:rsidP="00675344">
      <w:pPr>
        <w:pStyle w:val="a3"/>
        <w:numPr>
          <w:ilvl w:val="0"/>
          <w:numId w:val="1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sz w:val="28"/>
          <w:szCs w:val="28"/>
        </w:rPr>
        <w:t>Методические рекомендации учесть</w:t>
      </w:r>
    </w:p>
    <w:p w:rsidR="00675344" w:rsidRPr="00675344" w:rsidRDefault="00675344" w:rsidP="0067534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изучению темы «Учет расчетов </w:t>
      </w:r>
      <w:proofErr w:type="gramStart"/>
      <w:r w:rsidRPr="006753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75344" w:rsidRPr="00675344" w:rsidRDefault="00675344" w:rsidP="00675344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sz w:val="28"/>
          <w:szCs w:val="28"/>
        </w:rPr>
        <w:t>покупателями и заказчиками».</w:t>
      </w:r>
    </w:p>
    <w:p w:rsidR="00675344" w:rsidRPr="00675344" w:rsidRDefault="00675344" w:rsidP="006753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5344">
        <w:rPr>
          <w:rFonts w:ascii="Times New Roman" w:hAnsi="Times New Roman" w:cs="Times New Roman"/>
          <w:sz w:val="28"/>
          <w:szCs w:val="28"/>
        </w:rPr>
        <w:t>Покупатели – это юридические и физические лица, которые должны данному предприятию за отгруженные им товары, готовую продукцию (выполненные работы и оказанные услуги).</w:t>
      </w:r>
    </w:p>
    <w:p w:rsidR="00675344" w:rsidRPr="00675344" w:rsidRDefault="00675344" w:rsidP="006753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5344">
        <w:rPr>
          <w:rFonts w:ascii="Times New Roman" w:hAnsi="Times New Roman" w:cs="Times New Roman"/>
          <w:sz w:val="24"/>
          <w:szCs w:val="24"/>
        </w:rPr>
        <w:t>Журнал хозяйственных операций</w:t>
      </w:r>
    </w:p>
    <w:p w:rsidR="00675344" w:rsidRPr="00675344" w:rsidRDefault="00675344" w:rsidP="00675344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3856"/>
        <w:gridCol w:w="2261"/>
        <w:gridCol w:w="2261"/>
      </w:tblGrid>
      <w:tr w:rsidR="00675344" w:rsidRPr="00675344" w:rsidTr="00F15014">
        <w:trPr>
          <w:trHeight w:val="585"/>
        </w:trPr>
        <w:tc>
          <w:tcPr>
            <w:tcW w:w="6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75344" w:rsidRPr="00675344" w:rsidRDefault="00675344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хозяйственных операций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bCs/>
                <w:sz w:val="24"/>
                <w:szCs w:val="24"/>
              </w:rPr>
              <w:t>Дебет</w:t>
            </w:r>
          </w:p>
        </w:tc>
        <w:tc>
          <w:tcPr>
            <w:tcW w:w="22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bCs/>
                <w:sz w:val="24"/>
                <w:szCs w:val="24"/>
              </w:rPr>
              <w:t>Кредит</w:t>
            </w:r>
          </w:p>
        </w:tc>
      </w:tr>
      <w:tr w:rsidR="00675344" w:rsidRPr="00675344" w:rsidTr="00F15014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Создан резерв сомнительных долгов по задолженности с покупателями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91 «Прочие доходы и расходы»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63 «Резерв сомнительных долгов»</w:t>
            </w:r>
          </w:p>
        </w:tc>
      </w:tr>
      <w:tr w:rsidR="00675344" w:rsidRPr="00675344" w:rsidTr="00F15014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Не израсходованная часть резерва сомнительных долгов присоединена к прочим доходам и расходам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63 «Резерв сомнительных долгов»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91 «Прочие доходы и расходы»</w:t>
            </w:r>
          </w:p>
        </w:tc>
      </w:tr>
      <w:tr w:rsidR="00675344" w:rsidRPr="00675344" w:rsidTr="00F15014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Погашена дебиторская задолженность, списанная как безнадежная, на расчетный счет зачислена от покупателя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51 «Расчетный счет»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91 «Прочие доходы и расходы»</w:t>
            </w:r>
          </w:p>
        </w:tc>
      </w:tr>
      <w:tr w:rsidR="00675344" w:rsidRPr="00675344" w:rsidTr="00F15014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На расчетный счет получены средства от покупателя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51 «Расчетный счет»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62 «Расчеты с покупателями и заказчиками»</w:t>
            </w:r>
          </w:p>
        </w:tc>
      </w:tr>
      <w:tr w:rsidR="00675344" w:rsidRPr="00675344" w:rsidTr="00F15014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Отражена в учете продажа товаров (продукции)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62 «Расчеты с покупателями и заказчиками»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90 «Продажи, 901 «Выручка»</w:t>
            </w:r>
          </w:p>
        </w:tc>
      </w:tr>
      <w:tr w:rsidR="00675344" w:rsidRPr="00675344" w:rsidTr="00F15014">
        <w:trPr>
          <w:trHeight w:val="202"/>
        </w:trPr>
        <w:tc>
          <w:tcPr>
            <w:tcW w:w="661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При продаже выделен НДС от продажи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90 «Продажи, 902 «НДС при продаже»</w:t>
            </w:r>
          </w:p>
        </w:tc>
        <w:tc>
          <w:tcPr>
            <w:tcW w:w="2261" w:type="dxa"/>
            <w:shd w:val="clear" w:color="auto" w:fill="auto"/>
          </w:tcPr>
          <w:p w:rsidR="00675344" w:rsidRPr="00675344" w:rsidRDefault="00675344" w:rsidP="00F15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44">
              <w:rPr>
                <w:rFonts w:ascii="Times New Roman" w:hAnsi="Times New Roman" w:cs="Times New Roman"/>
                <w:sz w:val="24"/>
                <w:szCs w:val="24"/>
              </w:rPr>
              <w:t>68 «Расчеты по налогам»</w:t>
            </w:r>
          </w:p>
        </w:tc>
      </w:tr>
    </w:tbl>
    <w:p w:rsidR="00675344" w:rsidRPr="00675344" w:rsidRDefault="00675344" w:rsidP="00675344">
      <w:pPr>
        <w:jc w:val="both"/>
        <w:rPr>
          <w:sz w:val="28"/>
          <w:szCs w:val="28"/>
        </w:rPr>
      </w:pPr>
    </w:p>
    <w:p w:rsidR="00675344" w:rsidRPr="00675344" w:rsidRDefault="00675344" w:rsidP="00675344">
      <w:pPr>
        <w:spacing w:line="360" w:lineRule="auto"/>
        <w:jc w:val="center"/>
        <w:rPr>
          <w:sz w:val="28"/>
          <w:szCs w:val="28"/>
        </w:rPr>
      </w:pPr>
    </w:p>
    <w:p w:rsidR="00675344" w:rsidRPr="00675344" w:rsidRDefault="00675344" w:rsidP="0067534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5344" w:rsidRPr="00675344" w:rsidRDefault="00675344" w:rsidP="00675344"/>
    <w:p w:rsidR="00675344" w:rsidRPr="00675344" w:rsidRDefault="00675344" w:rsidP="00675344"/>
    <w:p w:rsidR="00675344" w:rsidRPr="00675344" w:rsidRDefault="00675344" w:rsidP="00675344"/>
    <w:p w:rsidR="00675344" w:rsidRPr="00675344" w:rsidRDefault="00675344" w:rsidP="00675344"/>
    <w:p w:rsidR="00675344" w:rsidRPr="00675344" w:rsidRDefault="00675344" w:rsidP="00675344"/>
    <w:p w:rsidR="00EF7B57" w:rsidRPr="00675344" w:rsidRDefault="00EF7B57"/>
    <w:sectPr w:rsidR="00EF7B57" w:rsidRPr="00675344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1EF4FE46"/>
    <w:lvl w:ilvl="0" w:tplc="96EA0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5344"/>
    <w:rsid w:val="004D579D"/>
    <w:rsid w:val="00675344"/>
    <w:rsid w:val="00EF7B57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1381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2024-03-22T11:29:00Z</dcterms:created>
  <dcterms:modified xsi:type="dcterms:W3CDTF">2024-03-22T11:31:00Z</dcterms:modified>
</cp:coreProperties>
</file>