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F0" w:rsidRPr="006E05F0" w:rsidRDefault="006E05F0" w:rsidP="006E05F0">
      <w:pPr>
        <w:spacing w:after="0"/>
        <w:rPr>
          <w:rFonts w:ascii="Times New Roman" w:hAnsi="Times New Roman" w:cs="Times New Roman"/>
          <w:b/>
          <w:sz w:val="28"/>
          <w:szCs w:val="28"/>
        </w:rPr>
      </w:pPr>
      <w:r w:rsidRPr="006E05F0">
        <w:rPr>
          <w:rFonts w:ascii="Times New Roman" w:hAnsi="Times New Roman" w:cs="Times New Roman"/>
          <w:b/>
          <w:sz w:val="28"/>
          <w:szCs w:val="28"/>
        </w:rPr>
        <w:t>26.03.24</w:t>
      </w:r>
    </w:p>
    <w:p w:rsidR="006E05F0" w:rsidRPr="006E05F0" w:rsidRDefault="006E05F0" w:rsidP="006E05F0">
      <w:pPr>
        <w:spacing w:after="0"/>
        <w:rPr>
          <w:rFonts w:ascii="Times New Roman" w:hAnsi="Times New Roman" w:cs="Times New Roman"/>
          <w:b/>
          <w:sz w:val="28"/>
          <w:szCs w:val="28"/>
        </w:rPr>
      </w:pPr>
      <w:r w:rsidRPr="006E05F0">
        <w:rPr>
          <w:rFonts w:ascii="Times New Roman" w:hAnsi="Times New Roman" w:cs="Times New Roman"/>
          <w:b/>
          <w:sz w:val="28"/>
          <w:szCs w:val="28"/>
        </w:rPr>
        <w:t>Иностранный язык</w:t>
      </w:r>
    </w:p>
    <w:p w:rsidR="006E05F0" w:rsidRPr="006E05F0" w:rsidRDefault="006E05F0" w:rsidP="006E05F0">
      <w:pPr>
        <w:spacing w:after="0"/>
        <w:rPr>
          <w:rFonts w:ascii="Times New Roman" w:hAnsi="Times New Roman" w:cs="Times New Roman"/>
          <w:b/>
          <w:sz w:val="28"/>
          <w:szCs w:val="28"/>
        </w:rPr>
      </w:pPr>
      <w:proofErr w:type="spellStart"/>
      <w:r w:rsidRPr="006E05F0">
        <w:rPr>
          <w:rFonts w:ascii="Times New Roman" w:hAnsi="Times New Roman" w:cs="Times New Roman"/>
          <w:b/>
          <w:sz w:val="28"/>
          <w:szCs w:val="28"/>
        </w:rPr>
        <w:t>Радюхина</w:t>
      </w:r>
      <w:proofErr w:type="spellEnd"/>
      <w:r w:rsidRPr="006E05F0">
        <w:rPr>
          <w:rFonts w:ascii="Times New Roman" w:hAnsi="Times New Roman" w:cs="Times New Roman"/>
          <w:b/>
          <w:sz w:val="28"/>
          <w:szCs w:val="28"/>
        </w:rPr>
        <w:t xml:space="preserve"> Т.П.</w:t>
      </w:r>
    </w:p>
    <w:p w:rsidR="006E05F0" w:rsidRPr="006E05F0" w:rsidRDefault="006E05F0" w:rsidP="006E05F0">
      <w:pPr>
        <w:spacing w:after="0"/>
        <w:rPr>
          <w:rFonts w:ascii="Times New Roman" w:hAnsi="Times New Roman" w:cs="Times New Roman"/>
          <w:sz w:val="28"/>
          <w:szCs w:val="28"/>
        </w:rPr>
      </w:pPr>
      <w:r w:rsidRPr="006E05F0">
        <w:rPr>
          <w:rFonts w:ascii="Times New Roman" w:hAnsi="Times New Roman" w:cs="Times New Roman"/>
          <w:b/>
          <w:sz w:val="28"/>
          <w:szCs w:val="28"/>
        </w:rPr>
        <w:t xml:space="preserve">Тема:  </w:t>
      </w:r>
      <w:r w:rsidRPr="006E05F0">
        <w:rPr>
          <w:rFonts w:ascii="Times New Roman" w:hAnsi="Times New Roman" w:cs="Times New Roman"/>
          <w:sz w:val="28"/>
          <w:szCs w:val="28"/>
        </w:rPr>
        <w:t xml:space="preserve">Компьютерное </w:t>
      </w:r>
      <w:proofErr w:type="spellStart"/>
      <w:r w:rsidRPr="006E05F0">
        <w:rPr>
          <w:rFonts w:ascii="Times New Roman" w:hAnsi="Times New Roman" w:cs="Times New Roman"/>
          <w:sz w:val="28"/>
          <w:szCs w:val="28"/>
        </w:rPr>
        <w:t>прогр</w:t>
      </w:r>
      <w:proofErr w:type="spellEnd"/>
      <w:proofErr w:type="gramStart"/>
      <w:r w:rsidRPr="006E05F0">
        <w:rPr>
          <w:rFonts w:ascii="Times New Roman" w:hAnsi="Times New Roman" w:cs="Times New Roman"/>
          <w:sz w:val="28"/>
          <w:szCs w:val="28"/>
          <w:lang w:val="en-US"/>
        </w:rPr>
        <w:t>a</w:t>
      </w:r>
      <w:proofErr w:type="spellStart"/>
      <w:proofErr w:type="gramEnd"/>
      <w:r w:rsidRPr="006E05F0">
        <w:rPr>
          <w:rFonts w:ascii="Times New Roman" w:hAnsi="Times New Roman" w:cs="Times New Roman"/>
          <w:sz w:val="28"/>
          <w:szCs w:val="28"/>
        </w:rPr>
        <w:t>ммиров</w:t>
      </w:r>
      <w:proofErr w:type="spellEnd"/>
      <w:r w:rsidRPr="006E05F0">
        <w:rPr>
          <w:rFonts w:ascii="Times New Roman" w:hAnsi="Times New Roman" w:cs="Times New Roman"/>
          <w:sz w:val="28"/>
          <w:szCs w:val="28"/>
          <w:lang w:val="en-US"/>
        </w:rPr>
        <w:t>a</w:t>
      </w:r>
      <w:proofErr w:type="spellStart"/>
      <w:r w:rsidRPr="006E05F0">
        <w:rPr>
          <w:rFonts w:ascii="Times New Roman" w:hAnsi="Times New Roman" w:cs="Times New Roman"/>
          <w:sz w:val="28"/>
          <w:szCs w:val="28"/>
        </w:rPr>
        <w:t>ние</w:t>
      </w:r>
      <w:proofErr w:type="spellEnd"/>
      <w:r w:rsidRPr="006E05F0">
        <w:rPr>
          <w:rFonts w:ascii="Times New Roman" w:hAnsi="Times New Roman" w:cs="Times New Roman"/>
          <w:sz w:val="28"/>
          <w:szCs w:val="28"/>
        </w:rPr>
        <w:t xml:space="preserve">. </w:t>
      </w:r>
      <w:proofErr w:type="spellStart"/>
      <w:r w:rsidRPr="006E05F0">
        <w:rPr>
          <w:rFonts w:ascii="Times New Roman" w:hAnsi="Times New Roman" w:cs="Times New Roman"/>
          <w:sz w:val="28"/>
          <w:szCs w:val="28"/>
        </w:rPr>
        <w:t>Прич</w:t>
      </w:r>
      <w:proofErr w:type="spellEnd"/>
      <w:proofErr w:type="gramStart"/>
      <w:r w:rsidRPr="006E05F0">
        <w:rPr>
          <w:rFonts w:ascii="Times New Roman" w:hAnsi="Times New Roman" w:cs="Times New Roman"/>
          <w:sz w:val="28"/>
          <w:szCs w:val="28"/>
          <w:lang w:val="en-US"/>
        </w:rPr>
        <w:t>a</w:t>
      </w:r>
      <w:proofErr w:type="spellStart"/>
      <w:proofErr w:type="gramEnd"/>
      <w:r w:rsidRPr="006E05F0">
        <w:rPr>
          <w:rFonts w:ascii="Times New Roman" w:hAnsi="Times New Roman" w:cs="Times New Roman"/>
          <w:sz w:val="28"/>
          <w:szCs w:val="28"/>
        </w:rPr>
        <w:t>стие</w:t>
      </w:r>
      <w:proofErr w:type="spellEnd"/>
      <w:r w:rsidRPr="006E05F0">
        <w:rPr>
          <w:rFonts w:ascii="Times New Roman" w:hAnsi="Times New Roman" w:cs="Times New Roman"/>
          <w:sz w:val="28"/>
          <w:szCs w:val="28"/>
        </w:rPr>
        <w:t>.</w:t>
      </w:r>
    </w:p>
    <w:p w:rsidR="006E05F0" w:rsidRPr="006E05F0" w:rsidRDefault="006E05F0" w:rsidP="006E05F0">
      <w:pPr>
        <w:spacing w:after="0"/>
        <w:rPr>
          <w:rFonts w:ascii="Times New Roman" w:hAnsi="Times New Roman" w:cs="Times New Roman"/>
          <w:sz w:val="28"/>
          <w:szCs w:val="28"/>
        </w:rPr>
      </w:pPr>
      <w:r w:rsidRPr="006E05F0">
        <w:rPr>
          <w:rFonts w:ascii="Times New Roman" w:hAnsi="Times New Roman" w:cs="Times New Roman"/>
          <w:b/>
          <w:sz w:val="28"/>
          <w:szCs w:val="28"/>
        </w:rPr>
        <w:t xml:space="preserve"> Тип занятия: </w:t>
      </w:r>
      <w:r w:rsidRPr="006E05F0">
        <w:rPr>
          <w:rFonts w:ascii="Times New Roman" w:hAnsi="Times New Roman" w:cs="Times New Roman"/>
          <w:sz w:val="28"/>
          <w:szCs w:val="28"/>
        </w:rPr>
        <w:t>Практическое занятие.</w:t>
      </w:r>
    </w:p>
    <w:p w:rsidR="006E05F0" w:rsidRPr="006E05F0" w:rsidRDefault="006E05F0" w:rsidP="006E05F0">
      <w:pPr>
        <w:spacing w:after="0"/>
        <w:rPr>
          <w:rFonts w:ascii="Times New Roman" w:hAnsi="Times New Roman" w:cs="Times New Roman"/>
          <w:b/>
          <w:sz w:val="28"/>
          <w:szCs w:val="28"/>
        </w:rPr>
      </w:pPr>
      <w:r w:rsidRPr="006E05F0">
        <w:rPr>
          <w:rFonts w:ascii="Times New Roman" w:hAnsi="Times New Roman" w:cs="Times New Roman"/>
          <w:b/>
          <w:sz w:val="28"/>
          <w:szCs w:val="28"/>
        </w:rPr>
        <w:t>Основные вопросы:</w:t>
      </w:r>
    </w:p>
    <w:p w:rsidR="006E05F0" w:rsidRPr="006E05F0" w:rsidRDefault="006E05F0" w:rsidP="006E05F0">
      <w:pPr>
        <w:spacing w:after="0"/>
        <w:rPr>
          <w:rFonts w:ascii="Times New Roman" w:hAnsi="Times New Roman" w:cs="Times New Roman"/>
          <w:sz w:val="28"/>
          <w:szCs w:val="28"/>
        </w:rPr>
      </w:pPr>
      <w:r w:rsidRPr="006E05F0">
        <w:rPr>
          <w:rFonts w:ascii="Times New Roman" w:hAnsi="Times New Roman" w:cs="Times New Roman"/>
          <w:sz w:val="28"/>
          <w:szCs w:val="28"/>
        </w:rPr>
        <w:t xml:space="preserve">1. </w:t>
      </w:r>
      <w:proofErr w:type="spellStart"/>
      <w:r w:rsidRPr="006E05F0">
        <w:rPr>
          <w:rFonts w:ascii="Times New Roman" w:hAnsi="Times New Roman" w:cs="Times New Roman"/>
          <w:sz w:val="28"/>
          <w:szCs w:val="28"/>
        </w:rPr>
        <w:t>Выпис</w:t>
      </w:r>
      <w:proofErr w:type="spellEnd"/>
      <w:proofErr w:type="gramStart"/>
      <w:r w:rsidRPr="006E05F0">
        <w:rPr>
          <w:rFonts w:ascii="Times New Roman" w:hAnsi="Times New Roman" w:cs="Times New Roman"/>
          <w:sz w:val="28"/>
          <w:szCs w:val="28"/>
          <w:lang w:val="en-US"/>
        </w:rPr>
        <w:t>a</w:t>
      </w:r>
      <w:proofErr w:type="spellStart"/>
      <w:proofErr w:type="gramEnd"/>
      <w:r>
        <w:rPr>
          <w:rFonts w:ascii="Times New Roman" w:hAnsi="Times New Roman" w:cs="Times New Roman"/>
          <w:sz w:val="28"/>
          <w:szCs w:val="28"/>
        </w:rPr>
        <w:t>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словa</w:t>
      </w:r>
      <w:proofErr w:type="spellEnd"/>
      <w:r>
        <w:rPr>
          <w:rFonts w:ascii="Times New Roman" w:hAnsi="Times New Roman" w:cs="Times New Roman"/>
          <w:sz w:val="28"/>
          <w:szCs w:val="28"/>
        </w:rPr>
        <w:t xml:space="preserve"> из</w:t>
      </w:r>
      <w:r w:rsidRPr="006E05F0">
        <w:rPr>
          <w:rFonts w:ascii="Times New Roman" w:hAnsi="Times New Roman" w:cs="Times New Roman"/>
          <w:sz w:val="28"/>
          <w:szCs w:val="28"/>
        </w:rPr>
        <w:t xml:space="preserve"> текст</w:t>
      </w:r>
      <w:r w:rsidRPr="006E05F0">
        <w:rPr>
          <w:rFonts w:ascii="Times New Roman" w:hAnsi="Times New Roman" w:cs="Times New Roman"/>
          <w:sz w:val="28"/>
          <w:szCs w:val="28"/>
          <w:lang w:val="en-US"/>
        </w:rPr>
        <w:t>a</w:t>
      </w:r>
      <w:r w:rsidRPr="006E05F0">
        <w:rPr>
          <w:rFonts w:ascii="Times New Roman" w:hAnsi="Times New Roman" w:cs="Times New Roman"/>
          <w:sz w:val="28"/>
          <w:szCs w:val="28"/>
        </w:rPr>
        <w:t xml:space="preserve"> и выучить..</w:t>
      </w:r>
    </w:p>
    <w:p w:rsidR="006E05F0" w:rsidRDefault="006E05F0" w:rsidP="006E05F0">
      <w:pPr>
        <w:spacing w:after="0"/>
        <w:rPr>
          <w:rFonts w:ascii="Times New Roman" w:hAnsi="Times New Roman" w:cs="Times New Roman"/>
          <w:sz w:val="28"/>
          <w:szCs w:val="28"/>
        </w:rPr>
      </w:pPr>
      <w:r w:rsidRPr="006E05F0">
        <w:rPr>
          <w:rFonts w:ascii="Times New Roman" w:hAnsi="Times New Roman" w:cs="Times New Roman"/>
          <w:sz w:val="28"/>
          <w:szCs w:val="28"/>
        </w:rPr>
        <w:t>2.Читать и переводить текст.</w:t>
      </w:r>
    </w:p>
    <w:p w:rsidR="006E05F0" w:rsidRPr="006E05F0" w:rsidRDefault="006E05F0" w:rsidP="006E05F0">
      <w:pPr>
        <w:shd w:val="clear" w:color="auto" w:fill="FFFFFF"/>
        <w:spacing w:after="48" w:line="240" w:lineRule="auto"/>
        <w:textAlignment w:val="baseline"/>
        <w:outlineLvl w:val="1"/>
        <w:rPr>
          <w:rFonts w:ascii="Times New Roman" w:eastAsia="Times New Roman" w:hAnsi="Times New Roman" w:cs="Times New Roman"/>
          <w:b/>
          <w:bCs/>
          <w:sz w:val="28"/>
          <w:szCs w:val="28"/>
          <w:lang w:val="en-US"/>
        </w:rPr>
      </w:pPr>
      <w:r w:rsidRPr="006E05F0">
        <w:rPr>
          <w:rFonts w:ascii="Times New Roman" w:hAnsi="Times New Roman" w:cs="Times New Roman"/>
          <w:sz w:val="28"/>
          <w:szCs w:val="28"/>
          <w:lang w:val="en-US"/>
        </w:rPr>
        <w:t xml:space="preserve">3. </w:t>
      </w:r>
      <w:r w:rsidRPr="00DC4BB4">
        <w:rPr>
          <w:rFonts w:ascii="Times New Roman" w:eastAsia="Times New Roman" w:hAnsi="Times New Roman" w:cs="Times New Roman"/>
          <w:b/>
          <w:bCs/>
          <w:sz w:val="28"/>
          <w:szCs w:val="28"/>
          <w:lang w:val="en-US"/>
        </w:rPr>
        <w:t>History of Programming</w:t>
      </w:r>
      <w:r w:rsidRPr="006E05F0">
        <w:rPr>
          <w:rFonts w:ascii="Times New Roman" w:eastAsia="Times New Roman" w:hAnsi="Times New Roman" w:cs="Times New Roman"/>
          <w:bCs/>
          <w:sz w:val="28"/>
          <w:szCs w:val="28"/>
          <w:lang w:val="en-US"/>
        </w:rPr>
        <w:t>-</w:t>
      </w:r>
      <w:proofErr w:type="spellStart"/>
      <w:r w:rsidRPr="006E05F0">
        <w:rPr>
          <w:rFonts w:ascii="Times New Roman" w:eastAsia="Times New Roman" w:hAnsi="Times New Roman" w:cs="Times New Roman"/>
          <w:bCs/>
          <w:sz w:val="28"/>
          <w:szCs w:val="28"/>
        </w:rPr>
        <w:t>сдел</w:t>
      </w:r>
      <w:proofErr w:type="spellEnd"/>
      <w:r w:rsidR="002A35E8">
        <w:rPr>
          <w:rFonts w:ascii="Times New Roman" w:eastAsia="Times New Roman" w:hAnsi="Times New Roman" w:cs="Times New Roman"/>
          <w:bCs/>
          <w:sz w:val="28"/>
          <w:szCs w:val="28"/>
          <w:lang w:val="en-US"/>
        </w:rPr>
        <w:t>a</w:t>
      </w:r>
      <w:proofErr w:type="spellStart"/>
      <w:r w:rsidRPr="006E05F0">
        <w:rPr>
          <w:rFonts w:ascii="Times New Roman" w:eastAsia="Times New Roman" w:hAnsi="Times New Roman" w:cs="Times New Roman"/>
          <w:bCs/>
          <w:sz w:val="28"/>
          <w:szCs w:val="28"/>
        </w:rPr>
        <w:t>ть</w:t>
      </w:r>
      <w:proofErr w:type="spellEnd"/>
      <w:r w:rsidRPr="006E05F0">
        <w:rPr>
          <w:rFonts w:ascii="Times New Roman" w:eastAsia="Times New Roman" w:hAnsi="Times New Roman" w:cs="Times New Roman"/>
          <w:bCs/>
          <w:sz w:val="28"/>
          <w:szCs w:val="28"/>
          <w:lang w:val="en-US"/>
        </w:rPr>
        <w:t xml:space="preserve"> </w:t>
      </w:r>
      <w:r w:rsidRPr="006E05F0">
        <w:rPr>
          <w:rFonts w:ascii="Times New Roman" w:eastAsia="Times New Roman" w:hAnsi="Times New Roman" w:cs="Times New Roman"/>
          <w:bCs/>
          <w:sz w:val="28"/>
          <w:szCs w:val="28"/>
        </w:rPr>
        <w:t>письменный</w:t>
      </w:r>
      <w:r w:rsidRPr="006E05F0">
        <w:rPr>
          <w:rFonts w:ascii="Times New Roman" w:eastAsia="Times New Roman" w:hAnsi="Times New Roman" w:cs="Times New Roman"/>
          <w:bCs/>
          <w:sz w:val="28"/>
          <w:szCs w:val="28"/>
          <w:lang w:val="en-US"/>
        </w:rPr>
        <w:t xml:space="preserve"> </w:t>
      </w:r>
      <w:r w:rsidRPr="006E05F0">
        <w:rPr>
          <w:rFonts w:ascii="Times New Roman" w:eastAsia="Times New Roman" w:hAnsi="Times New Roman" w:cs="Times New Roman"/>
          <w:bCs/>
          <w:sz w:val="28"/>
          <w:szCs w:val="28"/>
        </w:rPr>
        <w:t>перевод</w:t>
      </w:r>
      <w:r w:rsidRPr="006E05F0">
        <w:rPr>
          <w:rFonts w:ascii="Times New Roman" w:eastAsia="Times New Roman" w:hAnsi="Times New Roman" w:cs="Times New Roman"/>
          <w:bCs/>
          <w:sz w:val="28"/>
          <w:szCs w:val="28"/>
          <w:lang w:val="en-US"/>
        </w:rPr>
        <w:t>.</w:t>
      </w:r>
    </w:p>
    <w:p w:rsidR="006E05F0" w:rsidRPr="006E05F0" w:rsidRDefault="006E05F0" w:rsidP="006E05F0">
      <w:pPr>
        <w:spacing w:after="0"/>
        <w:rPr>
          <w:rFonts w:ascii="Times New Roman" w:hAnsi="Times New Roman" w:cs="Times New Roman"/>
          <w:sz w:val="28"/>
          <w:szCs w:val="28"/>
          <w:lang w:val="en-US"/>
        </w:rPr>
      </w:pPr>
      <w:r>
        <w:rPr>
          <w:rFonts w:ascii="Times New Roman" w:hAnsi="Times New Roman" w:cs="Times New Roman"/>
          <w:sz w:val="28"/>
          <w:szCs w:val="28"/>
        </w:rPr>
        <w:t>4</w:t>
      </w:r>
      <w:r w:rsidRPr="006E05F0">
        <w:rPr>
          <w:rFonts w:ascii="Times New Roman" w:hAnsi="Times New Roman" w:cs="Times New Roman"/>
          <w:sz w:val="28"/>
          <w:szCs w:val="28"/>
          <w:lang w:val="en-US"/>
        </w:rPr>
        <w:t>.</w:t>
      </w:r>
      <w:r w:rsidRPr="006E05F0">
        <w:rPr>
          <w:rFonts w:ascii="Times New Roman" w:hAnsi="Times New Roman" w:cs="Times New Roman"/>
          <w:sz w:val="28"/>
          <w:szCs w:val="28"/>
        </w:rPr>
        <w:t>З</w:t>
      </w:r>
      <w:proofErr w:type="gramStart"/>
      <w:r w:rsidRPr="006E05F0">
        <w:rPr>
          <w:rFonts w:ascii="Times New Roman" w:hAnsi="Times New Roman" w:cs="Times New Roman"/>
          <w:sz w:val="28"/>
          <w:szCs w:val="28"/>
          <w:lang w:val="en-US"/>
        </w:rPr>
        <w:t>a</w:t>
      </w:r>
      <w:proofErr w:type="spellStart"/>
      <w:proofErr w:type="gramEnd"/>
      <w:r w:rsidRPr="006E05F0">
        <w:rPr>
          <w:rFonts w:ascii="Times New Roman" w:hAnsi="Times New Roman" w:cs="Times New Roman"/>
          <w:sz w:val="28"/>
          <w:szCs w:val="28"/>
        </w:rPr>
        <w:t>пис</w:t>
      </w:r>
      <w:proofErr w:type="spellEnd"/>
      <w:r w:rsidRPr="006E05F0">
        <w:rPr>
          <w:rFonts w:ascii="Times New Roman" w:hAnsi="Times New Roman" w:cs="Times New Roman"/>
          <w:sz w:val="28"/>
          <w:szCs w:val="28"/>
          <w:lang w:val="en-US"/>
        </w:rPr>
        <w:t>a</w:t>
      </w:r>
      <w:proofErr w:type="spellStart"/>
      <w:r w:rsidRPr="006E05F0">
        <w:rPr>
          <w:rFonts w:ascii="Times New Roman" w:hAnsi="Times New Roman" w:cs="Times New Roman"/>
          <w:sz w:val="28"/>
          <w:szCs w:val="28"/>
        </w:rPr>
        <w:t>ть</w:t>
      </w:r>
      <w:proofErr w:type="spellEnd"/>
      <w:r w:rsidRPr="006E05F0">
        <w:rPr>
          <w:rFonts w:ascii="Times New Roman" w:hAnsi="Times New Roman" w:cs="Times New Roman"/>
          <w:sz w:val="28"/>
          <w:szCs w:val="28"/>
          <w:lang w:val="en-US"/>
        </w:rPr>
        <w:t xml:space="preserve"> </w:t>
      </w:r>
      <w:r w:rsidRPr="006E05F0">
        <w:rPr>
          <w:rFonts w:ascii="Times New Roman" w:hAnsi="Times New Roman" w:cs="Times New Roman"/>
          <w:sz w:val="28"/>
          <w:szCs w:val="28"/>
        </w:rPr>
        <w:t>конспект</w:t>
      </w:r>
      <w:r w:rsidRPr="006E05F0">
        <w:rPr>
          <w:rFonts w:ascii="Times New Roman" w:hAnsi="Times New Roman" w:cs="Times New Roman"/>
          <w:sz w:val="28"/>
          <w:szCs w:val="28"/>
          <w:lang w:val="en-US"/>
        </w:rPr>
        <w:t xml:space="preserve"> </w:t>
      </w:r>
      <w:r w:rsidRPr="006E05F0">
        <w:rPr>
          <w:rFonts w:ascii="Times New Roman" w:hAnsi="Times New Roman" w:cs="Times New Roman"/>
          <w:sz w:val="28"/>
          <w:szCs w:val="28"/>
        </w:rPr>
        <w:t>по</w:t>
      </w:r>
      <w:r w:rsidRPr="006E05F0">
        <w:rPr>
          <w:rFonts w:ascii="Times New Roman" w:hAnsi="Times New Roman" w:cs="Times New Roman"/>
          <w:sz w:val="28"/>
          <w:szCs w:val="28"/>
          <w:lang w:val="en-US"/>
        </w:rPr>
        <w:t xml:space="preserve"> </w:t>
      </w:r>
      <w:proofErr w:type="spellStart"/>
      <w:r w:rsidRPr="006E05F0">
        <w:rPr>
          <w:rFonts w:ascii="Times New Roman" w:hAnsi="Times New Roman" w:cs="Times New Roman"/>
          <w:sz w:val="28"/>
          <w:szCs w:val="28"/>
        </w:rPr>
        <w:t>гр</w:t>
      </w:r>
      <w:proofErr w:type="spellEnd"/>
      <w:r w:rsidRPr="006E05F0">
        <w:rPr>
          <w:rFonts w:ascii="Times New Roman" w:hAnsi="Times New Roman" w:cs="Times New Roman"/>
          <w:sz w:val="28"/>
          <w:szCs w:val="28"/>
          <w:lang w:val="en-US"/>
        </w:rPr>
        <w:t>a</w:t>
      </w:r>
      <w:r w:rsidRPr="006E05F0">
        <w:rPr>
          <w:rFonts w:ascii="Times New Roman" w:hAnsi="Times New Roman" w:cs="Times New Roman"/>
          <w:sz w:val="28"/>
          <w:szCs w:val="28"/>
        </w:rPr>
        <w:t>мм</w:t>
      </w:r>
      <w:r w:rsidRPr="006E05F0">
        <w:rPr>
          <w:rFonts w:ascii="Times New Roman" w:hAnsi="Times New Roman" w:cs="Times New Roman"/>
          <w:sz w:val="28"/>
          <w:szCs w:val="28"/>
          <w:lang w:val="en-US"/>
        </w:rPr>
        <w:t>a</w:t>
      </w:r>
      <w:r w:rsidRPr="006E05F0">
        <w:rPr>
          <w:rFonts w:ascii="Times New Roman" w:hAnsi="Times New Roman" w:cs="Times New Roman"/>
          <w:sz w:val="28"/>
          <w:szCs w:val="28"/>
        </w:rPr>
        <w:t>тике</w:t>
      </w:r>
      <w:r w:rsidRPr="006E05F0">
        <w:rPr>
          <w:rFonts w:ascii="Times New Roman" w:hAnsi="Times New Roman" w:cs="Times New Roman"/>
          <w:sz w:val="28"/>
          <w:szCs w:val="28"/>
          <w:lang w:val="en-US"/>
        </w:rPr>
        <w:t>.</w:t>
      </w:r>
    </w:p>
    <w:p w:rsidR="00000000" w:rsidRPr="006E05F0" w:rsidRDefault="002A35E8">
      <w:pPr>
        <w:rPr>
          <w:rFonts w:ascii="Times New Roman" w:hAnsi="Times New Roman" w:cs="Times New Roman"/>
          <w:sz w:val="28"/>
          <w:szCs w:val="28"/>
          <w:lang w:val="en-US"/>
        </w:rPr>
      </w:pPr>
    </w:p>
    <w:p w:rsidR="006E05F0" w:rsidRPr="00DC4BB4" w:rsidRDefault="006E05F0" w:rsidP="006E05F0">
      <w:pPr>
        <w:shd w:val="clear" w:color="auto" w:fill="FFFFFF"/>
        <w:spacing w:after="360" w:line="360" w:lineRule="atLeast"/>
        <w:textAlignment w:val="baseline"/>
        <w:rPr>
          <w:rFonts w:ascii="Times New Roman" w:eastAsia="Times New Roman" w:hAnsi="Times New Roman" w:cs="Times New Roman"/>
          <w:color w:val="0A0A23"/>
          <w:sz w:val="28"/>
          <w:szCs w:val="28"/>
          <w:lang w:val="en-US"/>
        </w:rPr>
      </w:pPr>
      <w:r w:rsidRPr="00DC4BB4">
        <w:rPr>
          <w:rFonts w:ascii="Times New Roman" w:eastAsia="Times New Roman" w:hAnsi="Times New Roman" w:cs="Times New Roman"/>
          <w:color w:val="0A0A23"/>
          <w:sz w:val="28"/>
          <w:szCs w:val="28"/>
          <w:lang w:val="en-US"/>
        </w:rPr>
        <w:t>In today's world, we are all heavily reliant on various software products that were carefully programmed by developers. But what is computer programming?</w:t>
      </w:r>
    </w:p>
    <w:p w:rsidR="006E05F0" w:rsidRPr="00DC4BB4" w:rsidRDefault="006E05F0" w:rsidP="006E05F0">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sidRPr="00DC4BB4">
        <w:rPr>
          <w:rFonts w:ascii="Times New Roman" w:eastAsia="Times New Roman" w:hAnsi="Times New Roman" w:cs="Times New Roman"/>
          <w:color w:val="0A0A23"/>
          <w:sz w:val="28"/>
          <w:szCs w:val="28"/>
          <w:lang w:val="en-US"/>
        </w:rPr>
        <w:t>In this article, I will provide a definition of programming, as well as examples of different types of programmers. I will also suggest a list of courses you can take to start learning how to code.</w:t>
      </w:r>
    </w:p>
    <w:p w:rsidR="006E05F0" w:rsidRPr="00DC4BB4" w:rsidRDefault="006E05F0" w:rsidP="006E05F0">
      <w:pPr>
        <w:shd w:val="clear" w:color="auto" w:fill="FFFFFF"/>
        <w:spacing w:before="120" w:after="48" w:line="240" w:lineRule="auto"/>
        <w:textAlignment w:val="baseline"/>
        <w:outlineLvl w:val="1"/>
        <w:rPr>
          <w:rFonts w:ascii="Times New Roman" w:eastAsia="Times New Roman" w:hAnsi="Times New Roman" w:cs="Times New Roman"/>
          <w:b/>
          <w:bCs/>
          <w:sz w:val="28"/>
          <w:szCs w:val="28"/>
          <w:lang w:val="en-US"/>
        </w:rPr>
      </w:pPr>
      <w:r w:rsidRPr="00DC4BB4">
        <w:rPr>
          <w:rFonts w:ascii="Times New Roman" w:eastAsia="Times New Roman" w:hAnsi="Times New Roman" w:cs="Times New Roman"/>
          <w:b/>
          <w:bCs/>
          <w:sz w:val="28"/>
          <w:szCs w:val="28"/>
          <w:lang w:val="en-US"/>
        </w:rPr>
        <w:t>Definition of programming</w:t>
      </w:r>
    </w:p>
    <w:p w:rsidR="006E05F0" w:rsidRPr="00DC4BB4" w:rsidRDefault="006E05F0" w:rsidP="006E05F0">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sidRPr="00DC4BB4">
        <w:rPr>
          <w:rFonts w:ascii="Times New Roman" w:eastAsia="Times New Roman" w:hAnsi="Times New Roman" w:cs="Times New Roman"/>
          <w:color w:val="0A0A23"/>
          <w:sz w:val="28"/>
          <w:szCs w:val="28"/>
          <w:lang w:val="en-US"/>
        </w:rPr>
        <w:t>A computer program consists of code that is executed on a computer to perform particular tasks. This code is written by programmers.</w:t>
      </w:r>
    </w:p>
    <w:p w:rsidR="006E05F0" w:rsidRPr="00DC4BB4" w:rsidRDefault="006E05F0" w:rsidP="006E05F0">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sidRPr="00DC4BB4">
        <w:rPr>
          <w:rFonts w:ascii="Times New Roman" w:eastAsia="Times New Roman" w:hAnsi="Times New Roman" w:cs="Times New Roman"/>
          <w:color w:val="0A0A23"/>
          <w:sz w:val="28"/>
          <w:szCs w:val="28"/>
          <w:lang w:val="en-US"/>
        </w:rPr>
        <w:t>Programming is the process of giving machines a set of instructions that describe how a program should be carried out. Programmers will spend their whole careers learning a variety of programming languages and tools so they can effectively build computer programs.</w:t>
      </w:r>
    </w:p>
    <w:p w:rsidR="006E05F0" w:rsidRPr="00DC4BB4" w:rsidRDefault="006E05F0" w:rsidP="006E05F0">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sidRPr="00DC4BB4">
        <w:rPr>
          <w:rFonts w:ascii="Times New Roman" w:eastAsia="Times New Roman" w:hAnsi="Times New Roman" w:cs="Times New Roman"/>
          <w:color w:val="0A0A23"/>
          <w:sz w:val="28"/>
          <w:szCs w:val="28"/>
          <w:lang w:val="en-US"/>
        </w:rPr>
        <w:t>Programmers will start by using a code editor or IDE to write what is called source code. This is a collection of code written in a programming language that other programmers can read.</w:t>
      </w:r>
    </w:p>
    <w:p w:rsidR="006E05F0" w:rsidRPr="00DC4BB4" w:rsidRDefault="006E05F0" w:rsidP="006E05F0">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sidRPr="00DC4BB4">
        <w:rPr>
          <w:rFonts w:ascii="Times New Roman" w:eastAsia="Times New Roman" w:hAnsi="Times New Roman" w:cs="Times New Roman"/>
          <w:color w:val="0A0A23"/>
          <w:sz w:val="28"/>
          <w:szCs w:val="28"/>
          <w:lang w:val="en-US"/>
        </w:rPr>
        <w:t>Source code needs to be converted into machine language so machines can understand the instructions and execute the program. This process of converting source code into machine language is known as compiling.</w:t>
      </w:r>
    </w:p>
    <w:p w:rsidR="006E05F0" w:rsidRPr="00DC4BB4" w:rsidRDefault="006E05F0" w:rsidP="006E05F0">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sidRPr="00DC4BB4">
        <w:rPr>
          <w:rFonts w:ascii="Times New Roman" w:eastAsia="Times New Roman" w:hAnsi="Times New Roman" w:cs="Times New Roman"/>
          <w:color w:val="0A0A23"/>
          <w:sz w:val="28"/>
          <w:szCs w:val="28"/>
          <w:lang w:val="en-US"/>
        </w:rPr>
        <w:t>Examples of compiled programming languages would be C and C++.</w:t>
      </w:r>
    </w:p>
    <w:p w:rsidR="006E05F0" w:rsidRPr="00DC4BB4" w:rsidRDefault="006E05F0" w:rsidP="006E05F0">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sidRPr="00DC4BB4">
        <w:rPr>
          <w:rFonts w:ascii="Times New Roman" w:eastAsia="Times New Roman" w:hAnsi="Times New Roman" w:cs="Times New Roman"/>
          <w:color w:val="0A0A23"/>
          <w:sz w:val="28"/>
          <w:szCs w:val="28"/>
          <w:lang w:val="en-US"/>
        </w:rPr>
        <w:t>There are other languages that do not use compilers. Instead, these languages will use an interpreter that will read and execute the code.</w:t>
      </w:r>
    </w:p>
    <w:p w:rsidR="006E05F0" w:rsidRPr="00DC4BB4" w:rsidRDefault="006E05F0" w:rsidP="006E05F0">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sidRPr="00DC4BB4">
        <w:rPr>
          <w:rFonts w:ascii="Times New Roman" w:eastAsia="Times New Roman" w:hAnsi="Times New Roman" w:cs="Times New Roman"/>
          <w:color w:val="0A0A23"/>
          <w:sz w:val="28"/>
          <w:szCs w:val="28"/>
          <w:lang w:val="en-US"/>
        </w:rPr>
        <w:t>Examples of interpreted programming languages would be JavaScript and PHP.</w:t>
      </w:r>
    </w:p>
    <w:p w:rsidR="006E05F0" w:rsidRPr="00DC4BB4" w:rsidRDefault="006E05F0" w:rsidP="006E05F0">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sidRPr="00DC4BB4">
        <w:rPr>
          <w:rFonts w:ascii="Times New Roman" w:eastAsia="Times New Roman" w:hAnsi="Times New Roman" w:cs="Times New Roman"/>
          <w:color w:val="0A0A23"/>
          <w:sz w:val="28"/>
          <w:szCs w:val="28"/>
          <w:lang w:val="en-US"/>
        </w:rPr>
        <w:lastRenderedPageBreak/>
        <w:t>Once the code is executed, then the computer program can run. The different types of computer programs include Word processors, Database systems, video games, and websites.</w:t>
      </w:r>
    </w:p>
    <w:p w:rsidR="006E05F0" w:rsidRPr="00DC4BB4" w:rsidRDefault="006E05F0" w:rsidP="006E05F0">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sidRPr="00DC4BB4">
        <w:rPr>
          <w:rFonts w:ascii="Times New Roman" w:eastAsia="Times New Roman" w:hAnsi="Times New Roman" w:cs="Times New Roman"/>
          <w:color w:val="0A0A23"/>
          <w:sz w:val="28"/>
          <w:szCs w:val="28"/>
          <w:lang w:val="en-US"/>
        </w:rPr>
        <w:t>These computer programs allow us to interactive with different software devices and services like phones, websites, and the computers themselves.</w:t>
      </w:r>
    </w:p>
    <w:p w:rsidR="006E05F0" w:rsidRPr="00DC4BB4" w:rsidRDefault="006E05F0" w:rsidP="006E05F0">
      <w:pPr>
        <w:shd w:val="clear" w:color="auto" w:fill="FFFFFF"/>
        <w:spacing w:before="120" w:after="48" w:line="240" w:lineRule="auto"/>
        <w:textAlignment w:val="baseline"/>
        <w:outlineLvl w:val="1"/>
        <w:rPr>
          <w:rFonts w:ascii="Times New Roman" w:eastAsia="Times New Roman" w:hAnsi="Times New Roman" w:cs="Times New Roman"/>
          <w:b/>
          <w:bCs/>
          <w:sz w:val="28"/>
          <w:szCs w:val="28"/>
          <w:lang w:val="en-US"/>
        </w:rPr>
      </w:pPr>
      <w:r w:rsidRPr="00DC4BB4">
        <w:rPr>
          <w:rFonts w:ascii="Times New Roman" w:eastAsia="Times New Roman" w:hAnsi="Times New Roman" w:cs="Times New Roman"/>
          <w:b/>
          <w:bCs/>
          <w:sz w:val="28"/>
          <w:szCs w:val="28"/>
          <w:lang w:val="en-US"/>
        </w:rPr>
        <w:t>History of Programming</w:t>
      </w:r>
    </w:p>
    <w:p w:rsidR="006E05F0" w:rsidRPr="00DC4BB4" w:rsidRDefault="006E05F0" w:rsidP="006E05F0">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sidRPr="00DC4BB4">
        <w:rPr>
          <w:rFonts w:ascii="Times New Roman" w:eastAsia="Times New Roman" w:hAnsi="Times New Roman" w:cs="Times New Roman"/>
          <w:color w:val="0A0A23"/>
          <w:sz w:val="28"/>
          <w:szCs w:val="28"/>
          <w:lang w:val="en-US"/>
        </w:rPr>
        <w:t xml:space="preserve">Many historians believe </w:t>
      </w:r>
      <w:proofErr w:type="spellStart"/>
      <w:r w:rsidRPr="00DC4BB4">
        <w:rPr>
          <w:rFonts w:ascii="Times New Roman" w:eastAsia="Times New Roman" w:hAnsi="Times New Roman" w:cs="Times New Roman"/>
          <w:color w:val="0A0A23"/>
          <w:sz w:val="28"/>
          <w:szCs w:val="28"/>
          <w:lang w:val="en-US"/>
        </w:rPr>
        <w:t>Ada</w:t>
      </w:r>
      <w:proofErr w:type="spellEnd"/>
      <w:r w:rsidRPr="00DC4BB4">
        <w:rPr>
          <w:rFonts w:ascii="Times New Roman" w:eastAsia="Times New Roman" w:hAnsi="Times New Roman" w:cs="Times New Roman"/>
          <w:color w:val="0A0A23"/>
          <w:sz w:val="28"/>
          <w:szCs w:val="28"/>
          <w:lang w:val="en-US"/>
        </w:rPr>
        <w:t xml:space="preserve"> Lovelace was the first to create a published computer program in the mid 19th century. She was a mathematician who translated Luigi Federico </w:t>
      </w:r>
      <w:proofErr w:type="spellStart"/>
      <w:r w:rsidRPr="00DC4BB4">
        <w:rPr>
          <w:rFonts w:ascii="Times New Roman" w:eastAsia="Times New Roman" w:hAnsi="Times New Roman" w:cs="Times New Roman"/>
          <w:color w:val="0A0A23"/>
          <w:sz w:val="28"/>
          <w:szCs w:val="28"/>
          <w:lang w:val="en-US"/>
        </w:rPr>
        <w:t>Menabrea's</w:t>
      </w:r>
      <w:proofErr w:type="spellEnd"/>
      <w:r w:rsidRPr="00DC4BB4">
        <w:rPr>
          <w:rFonts w:ascii="Times New Roman" w:eastAsia="Times New Roman" w:hAnsi="Times New Roman" w:cs="Times New Roman"/>
          <w:color w:val="0A0A23"/>
          <w:sz w:val="28"/>
          <w:szCs w:val="28"/>
          <w:lang w:val="en-US"/>
        </w:rPr>
        <w:t xml:space="preserve"> writings on the Analytical Engine.</w:t>
      </w:r>
    </w:p>
    <w:p w:rsidR="006E05F0" w:rsidRPr="00DC4BB4" w:rsidRDefault="006E05F0" w:rsidP="006E05F0">
      <w:pPr>
        <w:shd w:val="clear" w:color="auto" w:fill="FFFFFF"/>
        <w:spacing w:after="0" w:line="240" w:lineRule="auto"/>
        <w:textAlignment w:val="baseline"/>
        <w:rPr>
          <w:rFonts w:ascii="Times New Roman" w:eastAsia="Times New Roman" w:hAnsi="Times New Roman" w:cs="Times New Roman"/>
          <w:color w:val="0A0A23"/>
          <w:sz w:val="28"/>
          <w:szCs w:val="28"/>
          <w:lang w:val="en-US"/>
        </w:rPr>
      </w:pPr>
      <w:r w:rsidRPr="00DC4BB4">
        <w:rPr>
          <w:rFonts w:ascii="Times New Roman" w:eastAsia="Times New Roman" w:hAnsi="Times New Roman" w:cs="Times New Roman"/>
          <w:color w:val="0A0A23"/>
          <w:sz w:val="28"/>
          <w:szCs w:val="28"/>
          <w:lang w:val="en-US"/>
        </w:rPr>
        <w:t xml:space="preserve">In this translation, </w:t>
      </w:r>
      <w:proofErr w:type="spellStart"/>
      <w:r w:rsidRPr="00DC4BB4">
        <w:rPr>
          <w:rFonts w:ascii="Times New Roman" w:eastAsia="Times New Roman" w:hAnsi="Times New Roman" w:cs="Times New Roman"/>
          <w:color w:val="0A0A23"/>
          <w:sz w:val="28"/>
          <w:szCs w:val="28"/>
          <w:lang w:val="en-US"/>
        </w:rPr>
        <w:t>Ada</w:t>
      </w:r>
      <w:proofErr w:type="spellEnd"/>
      <w:r w:rsidRPr="00DC4BB4">
        <w:rPr>
          <w:rFonts w:ascii="Times New Roman" w:eastAsia="Times New Roman" w:hAnsi="Times New Roman" w:cs="Times New Roman"/>
          <w:color w:val="0A0A23"/>
          <w:sz w:val="28"/>
          <w:szCs w:val="28"/>
          <w:lang w:val="en-US"/>
        </w:rPr>
        <w:t xml:space="preserve"> had added her own extensive notes and created a method for calculating Bernoulli numbers for</w:t>
      </w:r>
      <w:r w:rsidRPr="006E05F0">
        <w:rPr>
          <w:rFonts w:ascii="Times New Roman" w:eastAsia="Times New Roman" w:hAnsi="Times New Roman" w:cs="Times New Roman"/>
          <w:b/>
          <w:bCs/>
          <w:color w:val="0A0A23"/>
          <w:sz w:val="28"/>
          <w:szCs w:val="28"/>
          <w:lang w:val="en-US"/>
        </w:rPr>
        <w:t> </w:t>
      </w:r>
      <w:r w:rsidRPr="00DC4BB4">
        <w:rPr>
          <w:rFonts w:ascii="Times New Roman" w:eastAsia="Times New Roman" w:hAnsi="Times New Roman" w:cs="Times New Roman"/>
          <w:color w:val="0A0A23"/>
          <w:sz w:val="28"/>
          <w:szCs w:val="28"/>
          <w:lang w:val="en-US"/>
        </w:rPr>
        <w:t>the Analytical Engine.</w:t>
      </w:r>
    </w:p>
    <w:p w:rsidR="006E05F0" w:rsidRPr="00DC4BB4" w:rsidRDefault="006E05F0" w:rsidP="006E05F0">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sidRPr="00DC4BB4">
        <w:rPr>
          <w:rFonts w:ascii="Times New Roman" w:eastAsia="Times New Roman" w:hAnsi="Times New Roman" w:cs="Times New Roman"/>
          <w:color w:val="0A0A23"/>
          <w:sz w:val="28"/>
          <w:szCs w:val="28"/>
          <w:lang w:val="en-US"/>
        </w:rPr>
        <w:t xml:space="preserve">The </w:t>
      </w:r>
      <w:proofErr w:type="gramStart"/>
      <w:r w:rsidRPr="00DC4BB4">
        <w:rPr>
          <w:rFonts w:ascii="Times New Roman" w:eastAsia="Times New Roman" w:hAnsi="Times New Roman" w:cs="Times New Roman"/>
          <w:color w:val="0A0A23"/>
          <w:sz w:val="28"/>
          <w:szCs w:val="28"/>
          <w:lang w:val="en-US"/>
        </w:rPr>
        <w:t>work of mathematician Alonzo Church as well as the Turing machine were</w:t>
      </w:r>
      <w:proofErr w:type="gramEnd"/>
      <w:r w:rsidRPr="00DC4BB4">
        <w:rPr>
          <w:rFonts w:ascii="Times New Roman" w:eastAsia="Times New Roman" w:hAnsi="Times New Roman" w:cs="Times New Roman"/>
          <w:color w:val="0A0A23"/>
          <w:sz w:val="28"/>
          <w:szCs w:val="28"/>
          <w:lang w:val="en-US"/>
        </w:rPr>
        <w:t xml:space="preserve"> the first introductions of computer codes.</w:t>
      </w:r>
    </w:p>
    <w:p w:rsidR="006E05F0" w:rsidRPr="00DC4BB4" w:rsidRDefault="006E05F0" w:rsidP="006E05F0">
      <w:pPr>
        <w:shd w:val="clear" w:color="auto" w:fill="FFFFFF"/>
        <w:spacing w:after="360" w:line="240" w:lineRule="auto"/>
        <w:textAlignment w:val="baseline"/>
        <w:rPr>
          <w:rFonts w:ascii="Times New Roman" w:eastAsia="Times New Roman" w:hAnsi="Times New Roman" w:cs="Times New Roman"/>
          <w:color w:val="0A0A23"/>
          <w:sz w:val="28"/>
          <w:szCs w:val="28"/>
          <w:lang w:val="en-US"/>
        </w:rPr>
      </w:pPr>
      <w:r w:rsidRPr="00DC4BB4">
        <w:rPr>
          <w:rFonts w:ascii="Times New Roman" w:eastAsia="Times New Roman" w:hAnsi="Times New Roman" w:cs="Times New Roman"/>
          <w:color w:val="0A0A23"/>
          <w:sz w:val="28"/>
          <w:szCs w:val="28"/>
          <w:lang w:val="en-US"/>
        </w:rPr>
        <w:t>In the 1920's, computers were created which was followed by the earliest programming languages. For the next century, as machines and technology continued to evolve, so did the number of programming languages.</w:t>
      </w:r>
    </w:p>
    <w:p w:rsidR="006E05F0" w:rsidRPr="006E05F0" w:rsidRDefault="006E05F0">
      <w:pPr>
        <w:rPr>
          <w:rFonts w:ascii="Times New Roman" w:hAnsi="Times New Roman" w:cs="Times New Roman"/>
          <w:b/>
          <w:sz w:val="28"/>
          <w:szCs w:val="28"/>
          <w:lang w:val="en-US"/>
        </w:rPr>
      </w:pPr>
      <w:r w:rsidRPr="006E05F0">
        <w:rPr>
          <w:rFonts w:ascii="Times New Roman" w:eastAsia="Times New Roman" w:hAnsi="Times New Roman" w:cs="Times New Roman"/>
          <w:b/>
          <w:color w:val="333333"/>
          <w:sz w:val="28"/>
          <w:szCs w:val="28"/>
        </w:rPr>
        <w:t>Причастие</w:t>
      </w:r>
    </w:p>
    <w:p w:rsidR="006E05F0" w:rsidRPr="006E05F0" w:rsidRDefault="006E05F0" w:rsidP="006E05F0">
      <w:pPr>
        <w:shd w:val="clear" w:color="auto" w:fill="F0F0F0"/>
        <w:spacing w:after="0" w:line="240" w:lineRule="auto"/>
        <w:rPr>
          <w:rFonts w:ascii="Times New Roman" w:eastAsia="Times New Roman" w:hAnsi="Times New Roman" w:cs="Times New Roman"/>
          <w:color w:val="333333"/>
          <w:sz w:val="28"/>
          <w:szCs w:val="28"/>
        </w:rPr>
      </w:pPr>
      <w:r w:rsidRPr="006E05F0">
        <w:rPr>
          <w:rFonts w:ascii="Times New Roman" w:eastAsia="Times New Roman" w:hAnsi="Times New Roman" w:cs="Times New Roman"/>
          <w:color w:val="333333"/>
          <w:sz w:val="28"/>
          <w:szCs w:val="28"/>
        </w:rPr>
        <w:t>Особая конструкция, которая создается с помощью первого и второго причастия, имеет название причастный оборот в английском. Она сочетает в себе свойства глагола, наречия и прилагательного и придает английскому языку лаконичность и литературность.</w:t>
      </w:r>
    </w:p>
    <w:p w:rsidR="006E05F0" w:rsidRPr="006E05F0" w:rsidRDefault="006E05F0" w:rsidP="006E05F0">
      <w:pPr>
        <w:shd w:val="clear" w:color="auto" w:fill="FFFFFF"/>
        <w:spacing w:before="225" w:after="225" w:line="420" w:lineRule="atLeast"/>
        <w:jc w:val="both"/>
        <w:rPr>
          <w:rFonts w:ascii="Times New Roman" w:eastAsia="Times New Roman" w:hAnsi="Times New Roman" w:cs="Times New Roman"/>
          <w:color w:val="474A53"/>
          <w:sz w:val="28"/>
          <w:szCs w:val="28"/>
        </w:rPr>
      </w:pPr>
      <w:r w:rsidRPr="006E05F0">
        <w:rPr>
          <w:rFonts w:ascii="Times New Roman" w:eastAsia="Times New Roman" w:hAnsi="Times New Roman" w:cs="Times New Roman"/>
          <w:color w:val="474A53"/>
          <w:sz w:val="28"/>
          <w:szCs w:val="28"/>
        </w:rPr>
        <w:t>В предложениях обороты выполняют функцию разных частей:</w:t>
      </w:r>
    </w:p>
    <w:p w:rsidR="006E05F0" w:rsidRPr="006E05F0" w:rsidRDefault="006E05F0" w:rsidP="006E05F0">
      <w:pPr>
        <w:numPr>
          <w:ilvl w:val="0"/>
          <w:numId w:val="1"/>
        </w:numPr>
        <w:shd w:val="clear" w:color="auto" w:fill="FFFFFF"/>
        <w:spacing w:after="0" w:line="420" w:lineRule="atLeast"/>
        <w:ind w:left="1260"/>
        <w:jc w:val="both"/>
        <w:rPr>
          <w:rFonts w:ascii="Times New Roman" w:eastAsia="Times New Roman" w:hAnsi="Times New Roman" w:cs="Times New Roman"/>
          <w:color w:val="474A53"/>
          <w:sz w:val="28"/>
          <w:szCs w:val="28"/>
        </w:rPr>
      </w:pPr>
      <w:r w:rsidRPr="006E05F0">
        <w:rPr>
          <w:rFonts w:ascii="Times New Roman" w:eastAsia="Times New Roman" w:hAnsi="Times New Roman" w:cs="Times New Roman"/>
          <w:color w:val="474A53"/>
          <w:sz w:val="28"/>
          <w:szCs w:val="28"/>
        </w:rPr>
        <w:t>Определения;</w:t>
      </w:r>
    </w:p>
    <w:p w:rsidR="006E05F0" w:rsidRPr="006E05F0" w:rsidRDefault="006E05F0" w:rsidP="006E05F0">
      <w:pPr>
        <w:numPr>
          <w:ilvl w:val="0"/>
          <w:numId w:val="1"/>
        </w:numPr>
        <w:shd w:val="clear" w:color="auto" w:fill="FFFFFF"/>
        <w:spacing w:after="0" w:line="420" w:lineRule="atLeast"/>
        <w:ind w:left="1260"/>
        <w:jc w:val="both"/>
        <w:rPr>
          <w:rFonts w:ascii="Times New Roman" w:eastAsia="Times New Roman" w:hAnsi="Times New Roman" w:cs="Times New Roman"/>
          <w:color w:val="474A53"/>
          <w:sz w:val="28"/>
          <w:szCs w:val="28"/>
        </w:rPr>
      </w:pPr>
      <w:r w:rsidRPr="006E05F0">
        <w:rPr>
          <w:rFonts w:ascii="Times New Roman" w:eastAsia="Times New Roman" w:hAnsi="Times New Roman" w:cs="Times New Roman"/>
          <w:color w:val="474A53"/>
          <w:sz w:val="28"/>
          <w:szCs w:val="28"/>
        </w:rPr>
        <w:t>Обстоятельства времени;</w:t>
      </w:r>
    </w:p>
    <w:p w:rsidR="006E05F0" w:rsidRPr="006E05F0" w:rsidRDefault="006E05F0" w:rsidP="006E05F0">
      <w:pPr>
        <w:numPr>
          <w:ilvl w:val="0"/>
          <w:numId w:val="1"/>
        </w:numPr>
        <w:shd w:val="clear" w:color="auto" w:fill="FFFFFF"/>
        <w:spacing w:after="0" w:line="420" w:lineRule="atLeast"/>
        <w:ind w:left="1260"/>
        <w:jc w:val="both"/>
        <w:rPr>
          <w:rFonts w:ascii="Times New Roman" w:eastAsia="Times New Roman" w:hAnsi="Times New Roman" w:cs="Times New Roman"/>
          <w:color w:val="474A53"/>
          <w:sz w:val="28"/>
          <w:szCs w:val="28"/>
        </w:rPr>
      </w:pPr>
      <w:r w:rsidRPr="006E05F0">
        <w:rPr>
          <w:rFonts w:ascii="Times New Roman" w:eastAsia="Times New Roman" w:hAnsi="Times New Roman" w:cs="Times New Roman"/>
          <w:color w:val="474A53"/>
          <w:sz w:val="28"/>
          <w:szCs w:val="28"/>
        </w:rPr>
        <w:t>Обстоятельства причины;</w:t>
      </w:r>
    </w:p>
    <w:p w:rsidR="006E05F0" w:rsidRPr="006E05F0" w:rsidRDefault="006E05F0" w:rsidP="006E05F0">
      <w:pPr>
        <w:numPr>
          <w:ilvl w:val="0"/>
          <w:numId w:val="1"/>
        </w:numPr>
        <w:shd w:val="clear" w:color="auto" w:fill="FFFFFF"/>
        <w:spacing w:after="0" w:line="420" w:lineRule="atLeast"/>
        <w:ind w:left="1260"/>
        <w:jc w:val="both"/>
        <w:rPr>
          <w:rFonts w:ascii="Times New Roman" w:eastAsia="Times New Roman" w:hAnsi="Times New Roman" w:cs="Times New Roman"/>
          <w:color w:val="474A53"/>
          <w:sz w:val="28"/>
          <w:szCs w:val="28"/>
        </w:rPr>
      </w:pPr>
      <w:r w:rsidRPr="006E05F0">
        <w:rPr>
          <w:rFonts w:ascii="Times New Roman" w:eastAsia="Times New Roman" w:hAnsi="Times New Roman" w:cs="Times New Roman"/>
          <w:color w:val="474A53"/>
          <w:sz w:val="28"/>
          <w:szCs w:val="28"/>
        </w:rPr>
        <w:t>Именной части сказуемого.</w:t>
      </w:r>
    </w:p>
    <w:p w:rsidR="006E05F0" w:rsidRPr="006E05F0" w:rsidRDefault="006E05F0" w:rsidP="006E05F0">
      <w:pPr>
        <w:shd w:val="clear" w:color="auto" w:fill="FFFFFF"/>
        <w:spacing w:before="225" w:after="225" w:line="420" w:lineRule="atLeast"/>
        <w:jc w:val="both"/>
        <w:rPr>
          <w:rFonts w:ascii="Times New Roman" w:eastAsia="Times New Roman" w:hAnsi="Times New Roman" w:cs="Times New Roman"/>
          <w:color w:val="474A53"/>
          <w:sz w:val="28"/>
          <w:szCs w:val="28"/>
        </w:rPr>
      </w:pPr>
      <w:r w:rsidRPr="006E05F0">
        <w:rPr>
          <w:rFonts w:ascii="Times New Roman" w:eastAsia="Times New Roman" w:hAnsi="Times New Roman" w:cs="Times New Roman"/>
          <w:color w:val="474A53"/>
          <w:sz w:val="28"/>
          <w:szCs w:val="28"/>
        </w:rPr>
        <w:t>Вот примеры причастного оборота в английском:</w:t>
      </w:r>
    </w:p>
    <w:p w:rsidR="006E05F0" w:rsidRPr="006E05F0" w:rsidRDefault="006E05F0" w:rsidP="006E05F0">
      <w:pPr>
        <w:numPr>
          <w:ilvl w:val="0"/>
          <w:numId w:val="2"/>
        </w:numPr>
        <w:shd w:val="clear" w:color="auto" w:fill="FFFFFF"/>
        <w:spacing w:after="0" w:line="420" w:lineRule="atLeast"/>
        <w:ind w:left="0"/>
        <w:jc w:val="both"/>
        <w:rPr>
          <w:rFonts w:ascii="Times New Roman" w:eastAsia="Times New Roman" w:hAnsi="Times New Roman" w:cs="Times New Roman"/>
          <w:color w:val="474A53"/>
          <w:sz w:val="28"/>
          <w:szCs w:val="28"/>
        </w:rPr>
      </w:pPr>
      <w:proofErr w:type="spellStart"/>
      <w:r w:rsidRPr="006E05F0">
        <w:rPr>
          <w:rFonts w:ascii="Times New Roman" w:eastAsia="Times New Roman" w:hAnsi="Times New Roman" w:cs="Times New Roman"/>
          <w:i/>
          <w:iCs/>
          <w:color w:val="474A53"/>
          <w:sz w:val="28"/>
          <w:szCs w:val="28"/>
        </w:rPr>
        <w:t>The</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computer</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having</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been</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repaired</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we</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were</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able</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to</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play</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computer</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games</w:t>
      </w:r>
      <w:proofErr w:type="spellEnd"/>
      <w:r w:rsidRPr="006E05F0">
        <w:rPr>
          <w:rFonts w:ascii="Times New Roman" w:eastAsia="Times New Roman" w:hAnsi="Times New Roman" w:cs="Times New Roman"/>
          <w:i/>
          <w:iCs/>
          <w:color w:val="474A53"/>
          <w:sz w:val="28"/>
          <w:szCs w:val="28"/>
        </w:rPr>
        <w:t>.</w:t>
      </w:r>
      <w:r w:rsidRPr="006E05F0">
        <w:rPr>
          <w:rFonts w:ascii="Times New Roman" w:eastAsia="Times New Roman" w:hAnsi="Times New Roman" w:cs="Times New Roman"/>
          <w:color w:val="474A53"/>
          <w:sz w:val="28"/>
          <w:szCs w:val="28"/>
        </w:rPr>
        <w:t> – Так как компьютер был отремонтирован, мы смогли поиграть в компьютерные игры.</w:t>
      </w:r>
    </w:p>
    <w:p w:rsidR="006E05F0" w:rsidRPr="006E05F0" w:rsidRDefault="006E05F0" w:rsidP="006E05F0">
      <w:pPr>
        <w:numPr>
          <w:ilvl w:val="0"/>
          <w:numId w:val="2"/>
        </w:numPr>
        <w:shd w:val="clear" w:color="auto" w:fill="FFFFFF"/>
        <w:spacing w:after="0" w:line="420" w:lineRule="atLeast"/>
        <w:ind w:left="0"/>
        <w:jc w:val="both"/>
        <w:rPr>
          <w:rFonts w:ascii="Times New Roman" w:eastAsia="Times New Roman" w:hAnsi="Times New Roman" w:cs="Times New Roman"/>
          <w:color w:val="474A53"/>
          <w:sz w:val="28"/>
          <w:szCs w:val="28"/>
        </w:rPr>
      </w:pPr>
      <w:proofErr w:type="spellStart"/>
      <w:r w:rsidRPr="006E05F0">
        <w:rPr>
          <w:rFonts w:ascii="Times New Roman" w:eastAsia="Times New Roman" w:hAnsi="Times New Roman" w:cs="Times New Roman"/>
          <w:i/>
          <w:iCs/>
          <w:color w:val="474A53"/>
          <w:sz w:val="28"/>
          <w:szCs w:val="28"/>
        </w:rPr>
        <w:t>While</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reading</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French</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poem</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he</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often</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used</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a</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dictionary</w:t>
      </w:r>
      <w:proofErr w:type="spellEnd"/>
      <w:r w:rsidRPr="006E05F0">
        <w:rPr>
          <w:rFonts w:ascii="Times New Roman" w:eastAsia="Times New Roman" w:hAnsi="Times New Roman" w:cs="Times New Roman"/>
          <w:i/>
          <w:iCs/>
          <w:color w:val="474A53"/>
          <w:sz w:val="28"/>
          <w:szCs w:val="28"/>
        </w:rPr>
        <w:t>.</w:t>
      </w:r>
      <w:r w:rsidRPr="006E05F0">
        <w:rPr>
          <w:rFonts w:ascii="Times New Roman" w:eastAsia="Times New Roman" w:hAnsi="Times New Roman" w:cs="Times New Roman"/>
          <w:color w:val="474A53"/>
          <w:sz w:val="28"/>
          <w:szCs w:val="28"/>
        </w:rPr>
        <w:t xml:space="preserve"> – Читая стихотворение на </w:t>
      </w:r>
      <w:proofErr w:type="gramStart"/>
      <w:r w:rsidRPr="006E05F0">
        <w:rPr>
          <w:rFonts w:ascii="Times New Roman" w:eastAsia="Times New Roman" w:hAnsi="Times New Roman" w:cs="Times New Roman"/>
          <w:color w:val="474A53"/>
          <w:sz w:val="28"/>
          <w:szCs w:val="28"/>
        </w:rPr>
        <w:t>французском</w:t>
      </w:r>
      <w:proofErr w:type="gramEnd"/>
      <w:r w:rsidRPr="006E05F0">
        <w:rPr>
          <w:rFonts w:ascii="Times New Roman" w:eastAsia="Times New Roman" w:hAnsi="Times New Roman" w:cs="Times New Roman"/>
          <w:color w:val="474A53"/>
          <w:sz w:val="28"/>
          <w:szCs w:val="28"/>
        </w:rPr>
        <w:t>, он часто пользовался словарем.</w:t>
      </w:r>
    </w:p>
    <w:p w:rsidR="006E05F0" w:rsidRPr="006E05F0" w:rsidRDefault="006E05F0" w:rsidP="006E05F0">
      <w:pPr>
        <w:numPr>
          <w:ilvl w:val="0"/>
          <w:numId w:val="2"/>
        </w:numPr>
        <w:shd w:val="clear" w:color="auto" w:fill="FFFFFF"/>
        <w:spacing w:after="0" w:line="420" w:lineRule="atLeast"/>
        <w:ind w:left="0"/>
        <w:jc w:val="both"/>
        <w:rPr>
          <w:rFonts w:ascii="Times New Roman" w:eastAsia="Times New Roman" w:hAnsi="Times New Roman" w:cs="Times New Roman"/>
          <w:color w:val="474A53"/>
          <w:sz w:val="28"/>
          <w:szCs w:val="28"/>
        </w:rPr>
      </w:pPr>
      <w:r w:rsidRPr="006E05F0">
        <w:rPr>
          <w:rFonts w:ascii="Times New Roman" w:eastAsia="Times New Roman" w:hAnsi="Times New Roman" w:cs="Times New Roman"/>
          <w:i/>
          <w:iCs/>
          <w:color w:val="474A53"/>
          <w:sz w:val="28"/>
          <w:szCs w:val="28"/>
          <w:lang w:val="en-US"/>
        </w:rPr>
        <w:lastRenderedPageBreak/>
        <w:t>Having done her homework, she went for a walk.</w:t>
      </w:r>
      <w:r w:rsidRPr="006E05F0">
        <w:rPr>
          <w:rFonts w:ascii="Times New Roman" w:eastAsia="Times New Roman" w:hAnsi="Times New Roman" w:cs="Times New Roman"/>
          <w:color w:val="474A53"/>
          <w:sz w:val="28"/>
          <w:szCs w:val="28"/>
          <w:lang w:val="en-US"/>
        </w:rPr>
        <w:t xml:space="preserve"> – </w:t>
      </w:r>
      <w:r w:rsidRPr="006E05F0">
        <w:rPr>
          <w:rFonts w:ascii="Times New Roman" w:eastAsia="Times New Roman" w:hAnsi="Times New Roman" w:cs="Times New Roman"/>
          <w:color w:val="474A53"/>
          <w:sz w:val="28"/>
          <w:szCs w:val="28"/>
        </w:rPr>
        <w:t>Сделав</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домашнюю</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работу, она пошла на прогулку.</w:t>
      </w:r>
    </w:p>
    <w:p w:rsidR="006E05F0" w:rsidRPr="006E05F0" w:rsidRDefault="006E05F0" w:rsidP="006E05F0">
      <w:pPr>
        <w:numPr>
          <w:ilvl w:val="0"/>
          <w:numId w:val="2"/>
        </w:numPr>
        <w:shd w:val="clear" w:color="auto" w:fill="FFFFFF"/>
        <w:spacing w:after="0" w:line="420" w:lineRule="atLeast"/>
        <w:ind w:left="0"/>
        <w:jc w:val="both"/>
        <w:rPr>
          <w:rFonts w:ascii="Times New Roman" w:eastAsia="Times New Roman" w:hAnsi="Times New Roman" w:cs="Times New Roman"/>
          <w:color w:val="474A53"/>
          <w:sz w:val="28"/>
          <w:szCs w:val="28"/>
          <w:lang w:val="en-US"/>
        </w:rPr>
      </w:pPr>
      <w:r w:rsidRPr="006E05F0">
        <w:rPr>
          <w:rFonts w:ascii="Times New Roman" w:eastAsia="Times New Roman" w:hAnsi="Times New Roman" w:cs="Times New Roman"/>
          <w:i/>
          <w:iCs/>
          <w:color w:val="474A53"/>
          <w:sz w:val="28"/>
          <w:szCs w:val="28"/>
          <w:lang w:val="en-US"/>
        </w:rPr>
        <w:t>Knowing German good, he managed to communicate with foreign customers.</w:t>
      </w:r>
      <w:r w:rsidRPr="006E05F0">
        <w:rPr>
          <w:rFonts w:ascii="Times New Roman" w:eastAsia="Times New Roman" w:hAnsi="Times New Roman" w:cs="Times New Roman"/>
          <w:color w:val="474A53"/>
          <w:sz w:val="28"/>
          <w:szCs w:val="28"/>
          <w:lang w:val="en-US"/>
        </w:rPr>
        <w:t xml:space="preserve"> - </w:t>
      </w:r>
      <w:r w:rsidRPr="006E05F0">
        <w:rPr>
          <w:rFonts w:ascii="Times New Roman" w:eastAsia="Times New Roman" w:hAnsi="Times New Roman" w:cs="Times New Roman"/>
          <w:color w:val="474A53"/>
          <w:sz w:val="28"/>
          <w:szCs w:val="28"/>
        </w:rPr>
        <w:t>Зная</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немецкий</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язык</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он</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смог</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пообщаться</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с</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иностранными</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покупателями</w:t>
      </w:r>
      <w:r w:rsidRPr="006E05F0">
        <w:rPr>
          <w:rFonts w:ascii="Times New Roman" w:eastAsia="Times New Roman" w:hAnsi="Times New Roman" w:cs="Times New Roman"/>
          <w:color w:val="474A53"/>
          <w:sz w:val="28"/>
          <w:szCs w:val="28"/>
          <w:lang w:val="en-US"/>
        </w:rPr>
        <w:t>.</w:t>
      </w:r>
    </w:p>
    <w:p w:rsidR="006E05F0" w:rsidRPr="006E05F0" w:rsidRDefault="006E05F0" w:rsidP="006E05F0">
      <w:pPr>
        <w:shd w:val="clear" w:color="auto" w:fill="FFFFFF"/>
        <w:spacing w:before="225" w:after="225" w:line="420" w:lineRule="atLeast"/>
        <w:jc w:val="both"/>
        <w:rPr>
          <w:rFonts w:ascii="Times New Roman" w:eastAsia="Times New Roman" w:hAnsi="Times New Roman" w:cs="Times New Roman"/>
          <w:color w:val="474A53"/>
          <w:sz w:val="28"/>
          <w:szCs w:val="28"/>
        </w:rPr>
      </w:pPr>
      <w:r w:rsidRPr="006E05F0">
        <w:rPr>
          <w:rFonts w:ascii="Times New Roman" w:eastAsia="Times New Roman" w:hAnsi="Times New Roman" w:cs="Times New Roman"/>
          <w:color w:val="474A53"/>
          <w:sz w:val="28"/>
          <w:szCs w:val="28"/>
        </w:rPr>
        <w:t>Причастный оборот в английском языке делится на 3 типа.</w:t>
      </w:r>
    </w:p>
    <w:p w:rsidR="006E05F0" w:rsidRPr="006E05F0" w:rsidRDefault="006E05F0" w:rsidP="006E05F0">
      <w:pPr>
        <w:numPr>
          <w:ilvl w:val="0"/>
          <w:numId w:val="3"/>
        </w:numPr>
        <w:shd w:val="clear" w:color="auto" w:fill="FFFFFF"/>
        <w:spacing w:after="225" w:line="420" w:lineRule="atLeast"/>
        <w:ind w:left="375"/>
        <w:rPr>
          <w:rFonts w:ascii="Times New Roman" w:eastAsia="Times New Roman" w:hAnsi="Times New Roman" w:cs="Times New Roman"/>
          <w:color w:val="474A53"/>
          <w:sz w:val="28"/>
          <w:szCs w:val="28"/>
        </w:rPr>
      </w:pPr>
      <w:r w:rsidRPr="006E05F0">
        <w:rPr>
          <w:rFonts w:ascii="Times New Roman" w:eastAsia="Times New Roman" w:hAnsi="Times New Roman" w:cs="Times New Roman"/>
          <w:color w:val="474A53"/>
          <w:sz w:val="28"/>
          <w:szCs w:val="28"/>
        </w:rPr>
        <w:t>Независимый причастный оборот.</w:t>
      </w:r>
    </w:p>
    <w:p w:rsidR="006E05F0" w:rsidRPr="006E05F0" w:rsidRDefault="006E05F0" w:rsidP="006E05F0">
      <w:pPr>
        <w:numPr>
          <w:ilvl w:val="0"/>
          <w:numId w:val="3"/>
        </w:numPr>
        <w:shd w:val="clear" w:color="auto" w:fill="FFFFFF"/>
        <w:spacing w:after="225" w:line="420" w:lineRule="atLeast"/>
        <w:ind w:left="375"/>
        <w:rPr>
          <w:rFonts w:ascii="Times New Roman" w:eastAsia="Times New Roman" w:hAnsi="Times New Roman" w:cs="Times New Roman"/>
          <w:color w:val="474A53"/>
          <w:sz w:val="28"/>
          <w:szCs w:val="28"/>
        </w:rPr>
      </w:pPr>
      <w:r w:rsidRPr="006E05F0">
        <w:rPr>
          <w:rFonts w:ascii="Times New Roman" w:eastAsia="Times New Roman" w:hAnsi="Times New Roman" w:cs="Times New Roman"/>
          <w:color w:val="474A53"/>
          <w:sz w:val="28"/>
          <w:szCs w:val="28"/>
        </w:rPr>
        <w:t>Зависимый причастный оборот.</w:t>
      </w:r>
    </w:p>
    <w:p w:rsidR="006E05F0" w:rsidRPr="006E05F0" w:rsidRDefault="006E05F0" w:rsidP="006E05F0">
      <w:pPr>
        <w:numPr>
          <w:ilvl w:val="0"/>
          <w:numId w:val="3"/>
        </w:numPr>
        <w:shd w:val="clear" w:color="auto" w:fill="FFFFFF"/>
        <w:spacing w:after="360" w:line="420" w:lineRule="atLeast"/>
        <w:ind w:left="375"/>
        <w:rPr>
          <w:rFonts w:ascii="Times New Roman" w:eastAsia="Times New Roman" w:hAnsi="Times New Roman" w:cs="Times New Roman"/>
          <w:color w:val="474A53"/>
          <w:sz w:val="28"/>
          <w:szCs w:val="28"/>
        </w:rPr>
      </w:pPr>
      <w:r w:rsidRPr="006E05F0">
        <w:rPr>
          <w:rFonts w:ascii="Times New Roman" w:eastAsia="Times New Roman" w:hAnsi="Times New Roman" w:cs="Times New Roman"/>
          <w:color w:val="474A53"/>
          <w:sz w:val="28"/>
          <w:szCs w:val="28"/>
        </w:rPr>
        <w:t>Субъектный причастный оборот.</w:t>
      </w:r>
    </w:p>
    <w:p w:rsidR="006E05F0" w:rsidRPr="006E05F0" w:rsidRDefault="006E05F0" w:rsidP="006E05F0">
      <w:pPr>
        <w:shd w:val="clear" w:color="auto" w:fill="FFFFFF"/>
        <w:spacing w:before="450" w:after="450" w:line="450" w:lineRule="atLeast"/>
        <w:outlineLvl w:val="1"/>
        <w:rPr>
          <w:rFonts w:ascii="Times New Roman" w:eastAsia="Times New Roman" w:hAnsi="Times New Roman" w:cs="Times New Roman"/>
          <w:color w:val="333333"/>
          <w:sz w:val="28"/>
          <w:szCs w:val="28"/>
        </w:rPr>
      </w:pPr>
      <w:r w:rsidRPr="006E05F0">
        <w:rPr>
          <w:rFonts w:ascii="Times New Roman" w:eastAsia="Times New Roman" w:hAnsi="Times New Roman" w:cs="Times New Roman"/>
          <w:color w:val="333333"/>
          <w:sz w:val="28"/>
          <w:szCs w:val="28"/>
        </w:rPr>
        <w:t>Независимый причастный оборот</w:t>
      </w:r>
    </w:p>
    <w:p w:rsidR="006E05F0" w:rsidRPr="006E05F0" w:rsidRDefault="006E05F0" w:rsidP="006E05F0">
      <w:pPr>
        <w:shd w:val="clear" w:color="auto" w:fill="F0F0F0"/>
        <w:spacing w:after="0" w:line="240" w:lineRule="auto"/>
        <w:rPr>
          <w:rFonts w:ascii="Times New Roman" w:eastAsia="Times New Roman" w:hAnsi="Times New Roman" w:cs="Times New Roman"/>
          <w:color w:val="333333"/>
          <w:sz w:val="28"/>
          <w:szCs w:val="28"/>
        </w:rPr>
      </w:pPr>
      <w:r w:rsidRPr="006E05F0">
        <w:rPr>
          <w:rFonts w:ascii="Times New Roman" w:eastAsia="Times New Roman" w:hAnsi="Times New Roman" w:cs="Times New Roman"/>
          <w:color w:val="333333"/>
          <w:sz w:val="28"/>
          <w:szCs w:val="28"/>
        </w:rPr>
        <w:t>Независимый причастный оборот или абсолютный (самостоятельный)  – это конструкция, в которой действие, выражаемое причастием, не имеет прямой связи с подлежащим в этом предложении, а имеет свое собственное подлежащее. Независимый причастный оборот в предложении может выступать обстоятельством времени, причины, а также условия.</w:t>
      </w:r>
    </w:p>
    <w:p w:rsidR="006E05F0" w:rsidRPr="006E05F0" w:rsidRDefault="006E05F0" w:rsidP="006E05F0">
      <w:pPr>
        <w:shd w:val="clear" w:color="auto" w:fill="FFFFFF"/>
        <w:spacing w:line="570" w:lineRule="atLeast"/>
        <w:rPr>
          <w:rFonts w:ascii="Times New Roman" w:eastAsia="Times New Roman" w:hAnsi="Times New Roman" w:cs="Times New Roman"/>
          <w:color w:val="474A53"/>
          <w:sz w:val="28"/>
          <w:szCs w:val="28"/>
        </w:rPr>
      </w:pPr>
      <w:r w:rsidRPr="006E05F0">
        <w:rPr>
          <w:rFonts w:ascii="Times New Roman" w:eastAsia="Times New Roman" w:hAnsi="Times New Roman" w:cs="Times New Roman"/>
          <w:color w:val="474A53"/>
          <w:sz w:val="28"/>
          <w:szCs w:val="28"/>
        </w:rPr>
        <w:t>Важно запомнить, что от главного предложения он отделяется запятыми.</w:t>
      </w:r>
    </w:p>
    <w:p w:rsidR="006E05F0" w:rsidRPr="006E05F0" w:rsidRDefault="006E05F0" w:rsidP="006E05F0">
      <w:pPr>
        <w:shd w:val="clear" w:color="auto" w:fill="F0F0F0"/>
        <w:spacing w:after="0" w:line="240" w:lineRule="auto"/>
        <w:rPr>
          <w:rFonts w:ascii="Times New Roman" w:eastAsia="Times New Roman" w:hAnsi="Times New Roman" w:cs="Times New Roman"/>
          <w:color w:val="333333"/>
          <w:sz w:val="28"/>
          <w:szCs w:val="28"/>
        </w:rPr>
      </w:pPr>
      <w:r w:rsidRPr="006E05F0">
        <w:rPr>
          <w:rFonts w:ascii="Times New Roman" w:eastAsia="Times New Roman" w:hAnsi="Times New Roman" w:cs="Times New Roman"/>
          <w:color w:val="333333"/>
          <w:sz w:val="28"/>
          <w:szCs w:val="28"/>
        </w:rPr>
        <w:t>Если независимый причастный оборот находится в начале предложения, его переводят придаточными предложениями времени, причины, условия с союзами когда, так как, если. Если же независимый причастный оборот размещается в конце предложения, он обычно переводится самостоятельным предложением. Иногда используются слова при этом, причем.</w:t>
      </w:r>
    </w:p>
    <w:p w:rsidR="006E05F0" w:rsidRPr="006E05F0" w:rsidRDefault="006E05F0" w:rsidP="006E05F0">
      <w:pPr>
        <w:shd w:val="clear" w:color="auto" w:fill="FFFFFF"/>
        <w:spacing w:before="225" w:after="225" w:line="420" w:lineRule="atLeast"/>
        <w:jc w:val="both"/>
        <w:rPr>
          <w:rFonts w:ascii="Times New Roman" w:eastAsia="Times New Roman" w:hAnsi="Times New Roman" w:cs="Times New Roman"/>
          <w:color w:val="474A53"/>
          <w:sz w:val="28"/>
          <w:szCs w:val="28"/>
        </w:rPr>
      </w:pPr>
      <w:r w:rsidRPr="006E05F0">
        <w:rPr>
          <w:rFonts w:ascii="Times New Roman" w:eastAsia="Times New Roman" w:hAnsi="Times New Roman" w:cs="Times New Roman"/>
          <w:color w:val="474A53"/>
          <w:sz w:val="28"/>
          <w:szCs w:val="28"/>
        </w:rPr>
        <w:t>Например:</w:t>
      </w:r>
    </w:p>
    <w:p w:rsidR="006E05F0" w:rsidRPr="006E05F0" w:rsidRDefault="006E05F0" w:rsidP="006E05F0">
      <w:pPr>
        <w:shd w:val="clear" w:color="auto" w:fill="FEFAAA"/>
        <w:spacing w:after="0" w:line="420" w:lineRule="atLeast"/>
        <w:jc w:val="both"/>
        <w:rPr>
          <w:rFonts w:ascii="Times New Roman" w:eastAsia="Times New Roman" w:hAnsi="Times New Roman" w:cs="Times New Roman"/>
          <w:color w:val="474A53"/>
          <w:sz w:val="28"/>
          <w:szCs w:val="28"/>
        </w:rPr>
      </w:pPr>
      <w:proofErr w:type="spellStart"/>
      <w:r w:rsidRPr="006E05F0">
        <w:rPr>
          <w:rFonts w:ascii="Times New Roman" w:eastAsia="Times New Roman" w:hAnsi="Times New Roman" w:cs="Times New Roman"/>
          <w:i/>
          <w:iCs/>
          <w:color w:val="474A53"/>
          <w:sz w:val="28"/>
          <w:szCs w:val="28"/>
        </w:rPr>
        <w:t>She</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was</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having</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breakfast</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with</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mouth</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being</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closed</w:t>
      </w:r>
      <w:proofErr w:type="spellEnd"/>
      <w:r w:rsidRPr="006E05F0">
        <w:rPr>
          <w:rFonts w:ascii="Times New Roman" w:eastAsia="Times New Roman" w:hAnsi="Times New Roman" w:cs="Times New Roman"/>
          <w:i/>
          <w:iCs/>
          <w:color w:val="474A53"/>
          <w:sz w:val="28"/>
          <w:szCs w:val="28"/>
        </w:rPr>
        <w:t>.</w:t>
      </w:r>
      <w:r w:rsidRPr="006E05F0">
        <w:rPr>
          <w:rFonts w:ascii="Times New Roman" w:eastAsia="Times New Roman" w:hAnsi="Times New Roman" w:cs="Times New Roman"/>
          <w:color w:val="474A53"/>
          <w:sz w:val="28"/>
          <w:szCs w:val="28"/>
        </w:rPr>
        <w:t> Она завтракала, и при этом не открывала рот (молча).</w:t>
      </w:r>
    </w:p>
    <w:p w:rsidR="006E05F0" w:rsidRPr="006E05F0" w:rsidRDefault="006E05F0" w:rsidP="006E05F0">
      <w:pPr>
        <w:shd w:val="clear" w:color="auto" w:fill="FEFAAA"/>
        <w:spacing w:after="0" w:line="420" w:lineRule="atLeast"/>
        <w:jc w:val="both"/>
        <w:rPr>
          <w:rFonts w:ascii="Times New Roman" w:eastAsia="Times New Roman" w:hAnsi="Times New Roman" w:cs="Times New Roman"/>
          <w:color w:val="474A53"/>
          <w:sz w:val="28"/>
          <w:szCs w:val="28"/>
        </w:rPr>
      </w:pPr>
      <w:r w:rsidRPr="006E05F0">
        <w:rPr>
          <w:rFonts w:ascii="Times New Roman" w:eastAsia="Times New Roman" w:hAnsi="Times New Roman" w:cs="Times New Roman"/>
          <w:i/>
          <w:iCs/>
          <w:color w:val="474A53"/>
          <w:sz w:val="28"/>
          <w:szCs w:val="28"/>
          <w:lang w:val="en-US"/>
        </w:rPr>
        <w:t>The weather being rainy, we stayed at home.</w:t>
      </w:r>
      <w:r w:rsidRPr="006E05F0">
        <w:rPr>
          <w:rFonts w:ascii="Times New Roman" w:eastAsia="Times New Roman" w:hAnsi="Times New Roman" w:cs="Times New Roman"/>
          <w:color w:val="474A53"/>
          <w:sz w:val="28"/>
          <w:szCs w:val="28"/>
          <w:lang w:val="en-US"/>
        </w:rPr>
        <w:t> </w:t>
      </w:r>
      <w:r w:rsidRPr="006E05F0">
        <w:rPr>
          <w:rFonts w:ascii="Times New Roman" w:eastAsia="Times New Roman" w:hAnsi="Times New Roman" w:cs="Times New Roman"/>
          <w:color w:val="474A53"/>
          <w:sz w:val="28"/>
          <w:szCs w:val="28"/>
        </w:rPr>
        <w:t>Так как погода была дождливая, мы остались дома.</w:t>
      </w:r>
    </w:p>
    <w:p w:rsidR="006E05F0" w:rsidRPr="006E05F0" w:rsidRDefault="006E05F0" w:rsidP="006E05F0">
      <w:pPr>
        <w:shd w:val="clear" w:color="auto" w:fill="FFFFFF"/>
        <w:spacing w:before="225" w:after="225" w:line="420" w:lineRule="atLeast"/>
        <w:jc w:val="both"/>
        <w:rPr>
          <w:rFonts w:ascii="Times New Roman" w:eastAsia="Times New Roman" w:hAnsi="Times New Roman" w:cs="Times New Roman"/>
          <w:color w:val="474A53"/>
          <w:sz w:val="28"/>
          <w:szCs w:val="28"/>
        </w:rPr>
      </w:pPr>
      <w:r w:rsidRPr="006E05F0">
        <w:rPr>
          <w:rFonts w:ascii="Times New Roman" w:eastAsia="Times New Roman" w:hAnsi="Times New Roman" w:cs="Times New Roman"/>
          <w:color w:val="474A53"/>
          <w:sz w:val="28"/>
          <w:szCs w:val="28"/>
        </w:rPr>
        <w:t xml:space="preserve">Стоит отметить, что независимый причастный оборот в английском в разговорной речи используется нечасто. В большинстве случае его применяют в научных статьях, трудах по юриспруденции, книгах о бизнесе и т.д. Там, где необходимо передать мысли кратко, емко и </w:t>
      </w:r>
      <w:proofErr w:type="spellStart"/>
      <w:r w:rsidRPr="006E05F0">
        <w:rPr>
          <w:rFonts w:ascii="Times New Roman" w:eastAsia="Times New Roman" w:hAnsi="Times New Roman" w:cs="Times New Roman"/>
          <w:color w:val="474A53"/>
          <w:sz w:val="28"/>
          <w:szCs w:val="28"/>
        </w:rPr>
        <w:t>безэмоционально</w:t>
      </w:r>
      <w:proofErr w:type="spellEnd"/>
      <w:r w:rsidRPr="006E05F0">
        <w:rPr>
          <w:rFonts w:ascii="Times New Roman" w:eastAsia="Times New Roman" w:hAnsi="Times New Roman" w:cs="Times New Roman"/>
          <w:color w:val="474A53"/>
          <w:sz w:val="28"/>
          <w:szCs w:val="28"/>
        </w:rPr>
        <w:t>.</w:t>
      </w:r>
    </w:p>
    <w:p w:rsidR="006E05F0" w:rsidRPr="006E05F0" w:rsidRDefault="006E05F0" w:rsidP="006E05F0">
      <w:pPr>
        <w:shd w:val="clear" w:color="auto" w:fill="FFFFFF"/>
        <w:spacing w:before="450" w:after="450" w:line="450" w:lineRule="atLeast"/>
        <w:outlineLvl w:val="1"/>
        <w:rPr>
          <w:rFonts w:ascii="Times New Roman" w:eastAsia="Times New Roman" w:hAnsi="Times New Roman" w:cs="Times New Roman"/>
          <w:color w:val="333333"/>
          <w:sz w:val="28"/>
          <w:szCs w:val="28"/>
        </w:rPr>
      </w:pPr>
      <w:r w:rsidRPr="006E05F0">
        <w:rPr>
          <w:rFonts w:ascii="Times New Roman" w:eastAsia="Times New Roman" w:hAnsi="Times New Roman" w:cs="Times New Roman"/>
          <w:color w:val="333333"/>
          <w:sz w:val="28"/>
          <w:szCs w:val="28"/>
        </w:rPr>
        <w:lastRenderedPageBreak/>
        <w:t>Зависимый причастный оборот</w:t>
      </w:r>
    </w:p>
    <w:p w:rsidR="006E05F0" w:rsidRPr="006E05F0" w:rsidRDefault="006E05F0" w:rsidP="006E05F0">
      <w:pPr>
        <w:shd w:val="clear" w:color="auto" w:fill="F0F0F0"/>
        <w:spacing w:after="0" w:line="240" w:lineRule="auto"/>
        <w:rPr>
          <w:rFonts w:ascii="Times New Roman" w:eastAsia="Times New Roman" w:hAnsi="Times New Roman" w:cs="Times New Roman"/>
          <w:color w:val="333333"/>
          <w:sz w:val="28"/>
          <w:szCs w:val="28"/>
        </w:rPr>
      </w:pPr>
      <w:r w:rsidRPr="006E05F0">
        <w:rPr>
          <w:rFonts w:ascii="Times New Roman" w:eastAsia="Times New Roman" w:hAnsi="Times New Roman" w:cs="Times New Roman"/>
          <w:color w:val="333333"/>
          <w:sz w:val="28"/>
          <w:szCs w:val="28"/>
        </w:rPr>
        <w:t>Зависимый причастный оборот или обстоятельственный – это причастие вместе с зависимыми словами, которое на русский язык переводится деепричастным оборотом.</w:t>
      </w:r>
    </w:p>
    <w:p w:rsidR="006E05F0" w:rsidRPr="006E05F0" w:rsidRDefault="006E05F0" w:rsidP="006E05F0">
      <w:pPr>
        <w:shd w:val="clear" w:color="auto" w:fill="F0F0F0"/>
        <w:spacing w:after="0" w:line="240" w:lineRule="auto"/>
        <w:rPr>
          <w:rFonts w:ascii="Times New Roman" w:eastAsia="Times New Roman" w:hAnsi="Times New Roman" w:cs="Times New Roman"/>
          <w:color w:val="333333"/>
          <w:sz w:val="28"/>
          <w:szCs w:val="28"/>
        </w:rPr>
      </w:pPr>
      <w:r w:rsidRPr="006E05F0">
        <w:rPr>
          <w:rFonts w:ascii="Times New Roman" w:eastAsia="Times New Roman" w:hAnsi="Times New Roman" w:cs="Times New Roman"/>
          <w:color w:val="333333"/>
          <w:sz w:val="28"/>
          <w:szCs w:val="28"/>
        </w:rPr>
        <w:t xml:space="preserve">В зависимом причастном обороте одно и то же подлежащее относится как к глаголу-сказуемому, так и к </w:t>
      </w:r>
      <w:proofErr w:type="spellStart"/>
      <w:r w:rsidRPr="006E05F0">
        <w:rPr>
          <w:rFonts w:ascii="Times New Roman" w:eastAsia="Times New Roman" w:hAnsi="Times New Roman" w:cs="Times New Roman"/>
          <w:color w:val="333333"/>
          <w:sz w:val="28"/>
          <w:szCs w:val="28"/>
        </w:rPr>
        <w:t>Participle</w:t>
      </w:r>
      <w:proofErr w:type="spellEnd"/>
      <w:r w:rsidRPr="006E05F0">
        <w:rPr>
          <w:rFonts w:ascii="Times New Roman" w:eastAsia="Times New Roman" w:hAnsi="Times New Roman" w:cs="Times New Roman"/>
          <w:color w:val="333333"/>
          <w:sz w:val="28"/>
          <w:szCs w:val="28"/>
        </w:rPr>
        <w:t>.</w:t>
      </w:r>
    </w:p>
    <w:p w:rsidR="006E05F0" w:rsidRPr="006E05F0" w:rsidRDefault="006E05F0" w:rsidP="006E05F0">
      <w:pPr>
        <w:shd w:val="clear" w:color="auto" w:fill="FFFFFF"/>
        <w:spacing w:before="225" w:after="225" w:line="420" w:lineRule="atLeast"/>
        <w:jc w:val="both"/>
        <w:rPr>
          <w:rFonts w:ascii="Times New Roman" w:eastAsia="Times New Roman" w:hAnsi="Times New Roman" w:cs="Times New Roman"/>
          <w:color w:val="474A53"/>
          <w:sz w:val="28"/>
          <w:szCs w:val="28"/>
          <w:lang w:val="en-US"/>
        </w:rPr>
      </w:pPr>
      <w:r w:rsidRPr="006E05F0">
        <w:rPr>
          <w:rFonts w:ascii="Times New Roman" w:eastAsia="Times New Roman" w:hAnsi="Times New Roman" w:cs="Times New Roman"/>
          <w:color w:val="474A53"/>
          <w:sz w:val="28"/>
          <w:szCs w:val="28"/>
        </w:rPr>
        <w:t>Например</w:t>
      </w:r>
      <w:r w:rsidRPr="006E05F0">
        <w:rPr>
          <w:rFonts w:ascii="Times New Roman" w:eastAsia="Times New Roman" w:hAnsi="Times New Roman" w:cs="Times New Roman"/>
          <w:color w:val="474A53"/>
          <w:sz w:val="28"/>
          <w:szCs w:val="28"/>
          <w:lang w:val="en-US"/>
        </w:rPr>
        <w:t>:</w:t>
      </w:r>
    </w:p>
    <w:p w:rsidR="006E05F0" w:rsidRPr="006E05F0" w:rsidRDefault="006E05F0" w:rsidP="006E05F0">
      <w:pPr>
        <w:shd w:val="clear" w:color="auto" w:fill="FEFAAA"/>
        <w:spacing w:after="0" w:line="420" w:lineRule="atLeast"/>
        <w:jc w:val="both"/>
        <w:rPr>
          <w:rFonts w:ascii="Times New Roman" w:eastAsia="Times New Roman" w:hAnsi="Times New Roman" w:cs="Times New Roman"/>
          <w:color w:val="474A53"/>
          <w:sz w:val="28"/>
          <w:szCs w:val="28"/>
        </w:rPr>
      </w:pPr>
      <w:r w:rsidRPr="006E05F0">
        <w:rPr>
          <w:rFonts w:ascii="Times New Roman" w:eastAsia="Times New Roman" w:hAnsi="Times New Roman" w:cs="Times New Roman"/>
          <w:i/>
          <w:iCs/>
          <w:color w:val="474A53"/>
          <w:sz w:val="28"/>
          <w:szCs w:val="28"/>
          <w:lang w:val="en-US"/>
        </w:rPr>
        <w:t>It was rather boring, she sang new song.</w:t>
      </w:r>
      <w:r w:rsidRPr="006E05F0">
        <w:rPr>
          <w:rFonts w:ascii="Times New Roman" w:eastAsia="Times New Roman" w:hAnsi="Times New Roman" w:cs="Times New Roman"/>
          <w:color w:val="474A53"/>
          <w:sz w:val="28"/>
          <w:szCs w:val="28"/>
          <w:lang w:val="en-US"/>
        </w:rPr>
        <w:t> </w:t>
      </w:r>
      <w:r w:rsidRPr="006E05F0">
        <w:rPr>
          <w:rFonts w:ascii="Times New Roman" w:eastAsia="Times New Roman" w:hAnsi="Times New Roman" w:cs="Times New Roman"/>
          <w:color w:val="474A53"/>
          <w:sz w:val="28"/>
          <w:szCs w:val="28"/>
        </w:rPr>
        <w:t>Так как было скучно, она спела новую песню.</w:t>
      </w:r>
    </w:p>
    <w:p w:rsidR="006E05F0" w:rsidRPr="006E05F0" w:rsidRDefault="006E05F0" w:rsidP="006E05F0">
      <w:pPr>
        <w:shd w:val="clear" w:color="auto" w:fill="FEFAAA"/>
        <w:spacing w:after="0" w:line="420" w:lineRule="atLeast"/>
        <w:jc w:val="both"/>
        <w:rPr>
          <w:rFonts w:ascii="Times New Roman" w:eastAsia="Times New Roman" w:hAnsi="Times New Roman" w:cs="Times New Roman"/>
          <w:color w:val="474A53"/>
          <w:sz w:val="28"/>
          <w:szCs w:val="28"/>
        </w:rPr>
      </w:pPr>
      <w:r w:rsidRPr="006E05F0">
        <w:rPr>
          <w:rFonts w:ascii="Times New Roman" w:eastAsia="Times New Roman" w:hAnsi="Times New Roman" w:cs="Times New Roman"/>
          <w:i/>
          <w:iCs/>
          <w:color w:val="474A53"/>
          <w:sz w:val="28"/>
          <w:szCs w:val="28"/>
          <w:lang w:val="en-US"/>
        </w:rPr>
        <w:t>They were sitting in the classroom discussing the new film.</w:t>
      </w:r>
      <w:r w:rsidRPr="006E05F0">
        <w:rPr>
          <w:rFonts w:ascii="Times New Roman" w:eastAsia="Times New Roman" w:hAnsi="Times New Roman" w:cs="Times New Roman"/>
          <w:color w:val="474A53"/>
          <w:sz w:val="28"/>
          <w:szCs w:val="28"/>
          <w:lang w:val="en-US"/>
        </w:rPr>
        <w:t> </w:t>
      </w:r>
      <w:r w:rsidRPr="006E05F0">
        <w:rPr>
          <w:rFonts w:ascii="Times New Roman" w:eastAsia="Times New Roman" w:hAnsi="Times New Roman" w:cs="Times New Roman"/>
          <w:color w:val="474A53"/>
          <w:sz w:val="28"/>
          <w:szCs w:val="28"/>
        </w:rPr>
        <w:t>Он сидели в классе, обсуждая новый фильм.</w:t>
      </w:r>
    </w:p>
    <w:p w:rsidR="006E05F0" w:rsidRPr="006E05F0" w:rsidRDefault="006E05F0" w:rsidP="006E05F0">
      <w:pPr>
        <w:shd w:val="clear" w:color="auto" w:fill="FFFFFF"/>
        <w:spacing w:before="450" w:after="450" w:line="450" w:lineRule="atLeast"/>
        <w:outlineLvl w:val="1"/>
        <w:rPr>
          <w:rFonts w:ascii="Times New Roman" w:eastAsia="Times New Roman" w:hAnsi="Times New Roman" w:cs="Times New Roman"/>
          <w:color w:val="333333"/>
          <w:sz w:val="28"/>
          <w:szCs w:val="28"/>
        </w:rPr>
      </w:pPr>
      <w:r w:rsidRPr="006E05F0">
        <w:rPr>
          <w:rFonts w:ascii="Times New Roman" w:eastAsia="Times New Roman" w:hAnsi="Times New Roman" w:cs="Times New Roman"/>
          <w:color w:val="333333"/>
          <w:sz w:val="28"/>
          <w:szCs w:val="28"/>
        </w:rPr>
        <w:t>Субъектный причастный оборот</w:t>
      </w:r>
    </w:p>
    <w:p w:rsidR="006E05F0" w:rsidRPr="006E05F0" w:rsidRDefault="006E05F0" w:rsidP="006E05F0">
      <w:pPr>
        <w:shd w:val="clear" w:color="auto" w:fill="F0F0F0"/>
        <w:spacing w:after="0" w:line="240" w:lineRule="auto"/>
        <w:rPr>
          <w:rFonts w:ascii="Times New Roman" w:eastAsia="Times New Roman" w:hAnsi="Times New Roman" w:cs="Times New Roman"/>
          <w:color w:val="333333"/>
          <w:sz w:val="28"/>
          <w:szCs w:val="28"/>
        </w:rPr>
      </w:pPr>
      <w:r w:rsidRPr="006E05F0">
        <w:rPr>
          <w:rFonts w:ascii="Times New Roman" w:eastAsia="Times New Roman" w:hAnsi="Times New Roman" w:cs="Times New Roman"/>
          <w:color w:val="333333"/>
          <w:sz w:val="28"/>
          <w:szCs w:val="28"/>
        </w:rPr>
        <w:t>Субъектный причастный оборот (</w:t>
      </w:r>
      <w:proofErr w:type="spellStart"/>
      <w:r w:rsidRPr="006E05F0">
        <w:rPr>
          <w:rFonts w:ascii="Times New Roman" w:eastAsia="Times New Roman" w:hAnsi="Times New Roman" w:cs="Times New Roman"/>
          <w:color w:val="333333"/>
          <w:sz w:val="28"/>
          <w:szCs w:val="28"/>
        </w:rPr>
        <w:t>Subjective</w:t>
      </w:r>
      <w:proofErr w:type="spellEnd"/>
      <w:r w:rsidRPr="006E05F0">
        <w:rPr>
          <w:rFonts w:ascii="Times New Roman" w:eastAsia="Times New Roman" w:hAnsi="Times New Roman" w:cs="Times New Roman"/>
          <w:color w:val="333333"/>
          <w:sz w:val="28"/>
          <w:szCs w:val="28"/>
        </w:rPr>
        <w:t xml:space="preserve"> </w:t>
      </w:r>
      <w:proofErr w:type="spellStart"/>
      <w:r w:rsidRPr="006E05F0">
        <w:rPr>
          <w:rFonts w:ascii="Times New Roman" w:eastAsia="Times New Roman" w:hAnsi="Times New Roman" w:cs="Times New Roman"/>
          <w:color w:val="333333"/>
          <w:sz w:val="28"/>
          <w:szCs w:val="28"/>
        </w:rPr>
        <w:t>with</w:t>
      </w:r>
      <w:proofErr w:type="spellEnd"/>
      <w:r w:rsidRPr="006E05F0">
        <w:rPr>
          <w:rFonts w:ascii="Times New Roman" w:eastAsia="Times New Roman" w:hAnsi="Times New Roman" w:cs="Times New Roman"/>
          <w:color w:val="333333"/>
          <w:sz w:val="28"/>
          <w:szCs w:val="28"/>
        </w:rPr>
        <w:t xml:space="preserve"> </w:t>
      </w:r>
      <w:proofErr w:type="spellStart"/>
      <w:r w:rsidRPr="006E05F0">
        <w:rPr>
          <w:rFonts w:ascii="Times New Roman" w:eastAsia="Times New Roman" w:hAnsi="Times New Roman" w:cs="Times New Roman"/>
          <w:color w:val="333333"/>
          <w:sz w:val="28"/>
          <w:szCs w:val="28"/>
        </w:rPr>
        <w:t>Participle</w:t>
      </w:r>
      <w:proofErr w:type="spellEnd"/>
      <w:r w:rsidRPr="006E05F0">
        <w:rPr>
          <w:rFonts w:ascii="Times New Roman" w:eastAsia="Times New Roman" w:hAnsi="Times New Roman" w:cs="Times New Roman"/>
          <w:color w:val="333333"/>
          <w:sz w:val="28"/>
          <w:szCs w:val="28"/>
        </w:rPr>
        <w:t>) - это сочетание существительного или местоимения с причастием, которое имеет функцию второй части составного глагольного сказуемого.</w:t>
      </w:r>
    </w:p>
    <w:p w:rsidR="006E05F0" w:rsidRPr="006E05F0" w:rsidRDefault="006E05F0" w:rsidP="006E05F0">
      <w:pPr>
        <w:shd w:val="clear" w:color="auto" w:fill="FFFFFF"/>
        <w:spacing w:before="225" w:after="225" w:line="420" w:lineRule="atLeast"/>
        <w:jc w:val="both"/>
        <w:rPr>
          <w:rFonts w:ascii="Times New Roman" w:eastAsia="Times New Roman" w:hAnsi="Times New Roman" w:cs="Times New Roman"/>
          <w:color w:val="474A53"/>
          <w:sz w:val="28"/>
          <w:szCs w:val="28"/>
        </w:rPr>
      </w:pPr>
      <w:r w:rsidRPr="006E05F0">
        <w:rPr>
          <w:rFonts w:ascii="Times New Roman" w:eastAsia="Times New Roman" w:hAnsi="Times New Roman" w:cs="Times New Roman"/>
          <w:color w:val="474A53"/>
          <w:sz w:val="28"/>
          <w:szCs w:val="28"/>
        </w:rPr>
        <w:t>Субъектный причастный оборот употребляется с такими глаголами в страдательном залоге:</w:t>
      </w:r>
    </w:p>
    <w:p w:rsidR="006E05F0" w:rsidRPr="006E05F0" w:rsidRDefault="006E05F0" w:rsidP="006E05F0">
      <w:pPr>
        <w:numPr>
          <w:ilvl w:val="0"/>
          <w:numId w:val="4"/>
        </w:numPr>
        <w:shd w:val="clear" w:color="auto" w:fill="FFFFFF"/>
        <w:spacing w:after="0" w:line="420" w:lineRule="atLeast"/>
        <w:ind w:left="1260"/>
        <w:jc w:val="both"/>
        <w:rPr>
          <w:rFonts w:ascii="Times New Roman" w:eastAsia="Times New Roman" w:hAnsi="Times New Roman" w:cs="Times New Roman"/>
          <w:color w:val="474A53"/>
          <w:sz w:val="28"/>
          <w:szCs w:val="28"/>
        </w:rPr>
      </w:pPr>
      <w:proofErr w:type="spellStart"/>
      <w:r w:rsidRPr="006E05F0">
        <w:rPr>
          <w:rFonts w:ascii="Times New Roman" w:eastAsia="Times New Roman" w:hAnsi="Times New Roman" w:cs="Times New Roman"/>
          <w:i/>
          <w:iCs/>
          <w:color w:val="474A53"/>
          <w:sz w:val="28"/>
          <w:szCs w:val="28"/>
        </w:rPr>
        <w:t>to</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see</w:t>
      </w:r>
      <w:proofErr w:type="spellEnd"/>
      <w:r w:rsidRPr="006E05F0">
        <w:rPr>
          <w:rFonts w:ascii="Times New Roman" w:eastAsia="Times New Roman" w:hAnsi="Times New Roman" w:cs="Times New Roman"/>
          <w:color w:val="474A53"/>
          <w:sz w:val="28"/>
          <w:szCs w:val="28"/>
        </w:rPr>
        <w:t> — видеть;</w:t>
      </w:r>
    </w:p>
    <w:p w:rsidR="006E05F0" w:rsidRPr="006E05F0" w:rsidRDefault="006E05F0" w:rsidP="006E05F0">
      <w:pPr>
        <w:numPr>
          <w:ilvl w:val="0"/>
          <w:numId w:val="4"/>
        </w:numPr>
        <w:shd w:val="clear" w:color="auto" w:fill="FFFFFF"/>
        <w:spacing w:after="0" w:line="420" w:lineRule="atLeast"/>
        <w:ind w:left="1260"/>
        <w:jc w:val="both"/>
        <w:rPr>
          <w:rFonts w:ascii="Times New Roman" w:eastAsia="Times New Roman" w:hAnsi="Times New Roman" w:cs="Times New Roman"/>
          <w:color w:val="474A53"/>
          <w:sz w:val="28"/>
          <w:szCs w:val="28"/>
        </w:rPr>
      </w:pPr>
      <w:proofErr w:type="spellStart"/>
      <w:r w:rsidRPr="006E05F0">
        <w:rPr>
          <w:rFonts w:ascii="Times New Roman" w:eastAsia="Times New Roman" w:hAnsi="Times New Roman" w:cs="Times New Roman"/>
          <w:i/>
          <w:iCs/>
          <w:color w:val="474A53"/>
          <w:sz w:val="28"/>
          <w:szCs w:val="28"/>
        </w:rPr>
        <w:t>to</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hear</w:t>
      </w:r>
      <w:proofErr w:type="spellEnd"/>
      <w:r w:rsidRPr="006E05F0">
        <w:rPr>
          <w:rFonts w:ascii="Times New Roman" w:eastAsia="Times New Roman" w:hAnsi="Times New Roman" w:cs="Times New Roman"/>
          <w:color w:val="474A53"/>
          <w:sz w:val="28"/>
          <w:szCs w:val="28"/>
        </w:rPr>
        <w:t> — слышать;</w:t>
      </w:r>
    </w:p>
    <w:p w:rsidR="006E05F0" w:rsidRPr="006E05F0" w:rsidRDefault="006E05F0" w:rsidP="006E05F0">
      <w:pPr>
        <w:numPr>
          <w:ilvl w:val="0"/>
          <w:numId w:val="4"/>
        </w:numPr>
        <w:shd w:val="clear" w:color="auto" w:fill="FFFFFF"/>
        <w:spacing w:after="0" w:line="420" w:lineRule="atLeast"/>
        <w:ind w:left="1260"/>
        <w:jc w:val="both"/>
        <w:rPr>
          <w:rFonts w:ascii="Times New Roman" w:eastAsia="Times New Roman" w:hAnsi="Times New Roman" w:cs="Times New Roman"/>
          <w:color w:val="474A53"/>
          <w:sz w:val="28"/>
          <w:szCs w:val="28"/>
        </w:rPr>
      </w:pPr>
      <w:proofErr w:type="spellStart"/>
      <w:r w:rsidRPr="006E05F0">
        <w:rPr>
          <w:rFonts w:ascii="Times New Roman" w:eastAsia="Times New Roman" w:hAnsi="Times New Roman" w:cs="Times New Roman"/>
          <w:i/>
          <w:iCs/>
          <w:color w:val="474A53"/>
          <w:sz w:val="28"/>
          <w:szCs w:val="28"/>
        </w:rPr>
        <w:t>to</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feel</w:t>
      </w:r>
      <w:proofErr w:type="spellEnd"/>
      <w:r w:rsidRPr="006E05F0">
        <w:rPr>
          <w:rFonts w:ascii="Times New Roman" w:eastAsia="Times New Roman" w:hAnsi="Times New Roman" w:cs="Times New Roman"/>
          <w:color w:val="474A53"/>
          <w:sz w:val="28"/>
          <w:szCs w:val="28"/>
        </w:rPr>
        <w:t> — чувствовать;</w:t>
      </w:r>
    </w:p>
    <w:p w:rsidR="006E05F0" w:rsidRPr="006E05F0" w:rsidRDefault="006E05F0" w:rsidP="006E05F0">
      <w:pPr>
        <w:numPr>
          <w:ilvl w:val="0"/>
          <w:numId w:val="4"/>
        </w:numPr>
        <w:shd w:val="clear" w:color="auto" w:fill="FFFFFF"/>
        <w:spacing w:after="0" w:line="420" w:lineRule="atLeast"/>
        <w:ind w:left="1260"/>
        <w:jc w:val="both"/>
        <w:rPr>
          <w:rFonts w:ascii="Times New Roman" w:eastAsia="Times New Roman" w:hAnsi="Times New Roman" w:cs="Times New Roman"/>
          <w:color w:val="474A53"/>
          <w:sz w:val="28"/>
          <w:szCs w:val="28"/>
        </w:rPr>
      </w:pPr>
      <w:proofErr w:type="spellStart"/>
      <w:r w:rsidRPr="006E05F0">
        <w:rPr>
          <w:rFonts w:ascii="Times New Roman" w:eastAsia="Times New Roman" w:hAnsi="Times New Roman" w:cs="Times New Roman"/>
          <w:i/>
          <w:iCs/>
          <w:color w:val="474A53"/>
          <w:sz w:val="28"/>
          <w:szCs w:val="28"/>
        </w:rPr>
        <w:t>to</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watch</w:t>
      </w:r>
      <w:proofErr w:type="spellEnd"/>
      <w:r w:rsidRPr="006E05F0">
        <w:rPr>
          <w:rFonts w:ascii="Times New Roman" w:eastAsia="Times New Roman" w:hAnsi="Times New Roman" w:cs="Times New Roman"/>
          <w:color w:val="474A53"/>
          <w:sz w:val="28"/>
          <w:szCs w:val="28"/>
        </w:rPr>
        <w:t> — наблюдать;</w:t>
      </w:r>
    </w:p>
    <w:p w:rsidR="006E05F0" w:rsidRPr="006E05F0" w:rsidRDefault="006E05F0" w:rsidP="006E05F0">
      <w:pPr>
        <w:numPr>
          <w:ilvl w:val="0"/>
          <w:numId w:val="4"/>
        </w:numPr>
        <w:shd w:val="clear" w:color="auto" w:fill="FFFFFF"/>
        <w:spacing w:after="0" w:line="420" w:lineRule="atLeast"/>
        <w:ind w:left="1260"/>
        <w:jc w:val="both"/>
        <w:rPr>
          <w:rFonts w:ascii="Times New Roman" w:eastAsia="Times New Roman" w:hAnsi="Times New Roman" w:cs="Times New Roman"/>
          <w:color w:val="474A53"/>
          <w:sz w:val="28"/>
          <w:szCs w:val="28"/>
        </w:rPr>
      </w:pPr>
      <w:proofErr w:type="spellStart"/>
      <w:r w:rsidRPr="006E05F0">
        <w:rPr>
          <w:rFonts w:ascii="Times New Roman" w:eastAsia="Times New Roman" w:hAnsi="Times New Roman" w:cs="Times New Roman"/>
          <w:i/>
          <w:iCs/>
          <w:color w:val="474A53"/>
          <w:sz w:val="28"/>
          <w:szCs w:val="28"/>
        </w:rPr>
        <w:t>to</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find</w:t>
      </w:r>
      <w:proofErr w:type="spellEnd"/>
      <w:r w:rsidRPr="006E05F0">
        <w:rPr>
          <w:rFonts w:ascii="Times New Roman" w:eastAsia="Times New Roman" w:hAnsi="Times New Roman" w:cs="Times New Roman"/>
          <w:color w:val="474A53"/>
          <w:sz w:val="28"/>
          <w:szCs w:val="28"/>
        </w:rPr>
        <w:t> — находить.</w:t>
      </w:r>
    </w:p>
    <w:p w:rsidR="006E05F0" w:rsidRPr="006E05F0" w:rsidRDefault="006E05F0" w:rsidP="006E05F0">
      <w:pPr>
        <w:shd w:val="clear" w:color="auto" w:fill="FFFFFF"/>
        <w:spacing w:before="225" w:after="225" w:line="420" w:lineRule="atLeast"/>
        <w:jc w:val="both"/>
        <w:rPr>
          <w:rFonts w:ascii="Times New Roman" w:eastAsia="Times New Roman" w:hAnsi="Times New Roman" w:cs="Times New Roman"/>
          <w:color w:val="474A53"/>
          <w:sz w:val="28"/>
          <w:szCs w:val="28"/>
        </w:rPr>
      </w:pPr>
      <w:r w:rsidRPr="006E05F0">
        <w:rPr>
          <w:rFonts w:ascii="Times New Roman" w:eastAsia="Times New Roman" w:hAnsi="Times New Roman" w:cs="Times New Roman"/>
          <w:color w:val="474A53"/>
          <w:sz w:val="28"/>
          <w:szCs w:val="28"/>
        </w:rPr>
        <w:t>Например:</w:t>
      </w:r>
    </w:p>
    <w:p w:rsidR="006E05F0" w:rsidRPr="006E05F0" w:rsidRDefault="006E05F0" w:rsidP="006E05F0">
      <w:pPr>
        <w:shd w:val="clear" w:color="auto" w:fill="FEFAAA"/>
        <w:spacing w:after="0" w:line="420" w:lineRule="atLeast"/>
        <w:jc w:val="both"/>
        <w:rPr>
          <w:rFonts w:ascii="Times New Roman" w:eastAsia="Times New Roman" w:hAnsi="Times New Roman" w:cs="Times New Roman"/>
          <w:color w:val="474A53"/>
          <w:sz w:val="28"/>
          <w:szCs w:val="28"/>
        </w:rPr>
      </w:pPr>
      <w:proofErr w:type="spellStart"/>
      <w:r w:rsidRPr="006E05F0">
        <w:rPr>
          <w:rFonts w:ascii="Times New Roman" w:eastAsia="Times New Roman" w:hAnsi="Times New Roman" w:cs="Times New Roman"/>
          <w:i/>
          <w:iCs/>
          <w:color w:val="474A53"/>
          <w:sz w:val="28"/>
          <w:szCs w:val="28"/>
        </w:rPr>
        <w:t>The</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bus</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was</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heard</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going</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in</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the</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street</w:t>
      </w:r>
      <w:proofErr w:type="spellEnd"/>
      <w:r w:rsidRPr="006E05F0">
        <w:rPr>
          <w:rFonts w:ascii="Times New Roman" w:eastAsia="Times New Roman" w:hAnsi="Times New Roman" w:cs="Times New Roman"/>
          <w:i/>
          <w:iCs/>
          <w:color w:val="474A53"/>
          <w:sz w:val="28"/>
          <w:szCs w:val="28"/>
        </w:rPr>
        <w:t>.</w:t>
      </w:r>
      <w:r w:rsidRPr="006E05F0">
        <w:rPr>
          <w:rFonts w:ascii="Times New Roman" w:eastAsia="Times New Roman" w:hAnsi="Times New Roman" w:cs="Times New Roman"/>
          <w:color w:val="474A53"/>
          <w:sz w:val="28"/>
          <w:szCs w:val="28"/>
        </w:rPr>
        <w:t> – Было слышно (слышали), как автобус ехал по улице.</w:t>
      </w:r>
    </w:p>
    <w:p w:rsidR="006E05F0" w:rsidRPr="006E05F0" w:rsidRDefault="006E05F0" w:rsidP="006E05F0">
      <w:pPr>
        <w:shd w:val="clear" w:color="auto" w:fill="FEFAAA"/>
        <w:spacing w:after="0" w:line="420" w:lineRule="atLeast"/>
        <w:jc w:val="both"/>
        <w:rPr>
          <w:rFonts w:ascii="Times New Roman" w:eastAsia="Times New Roman" w:hAnsi="Times New Roman" w:cs="Times New Roman"/>
          <w:color w:val="474A53"/>
          <w:sz w:val="28"/>
          <w:szCs w:val="28"/>
        </w:rPr>
      </w:pPr>
      <w:proofErr w:type="spellStart"/>
      <w:r w:rsidRPr="006E05F0">
        <w:rPr>
          <w:rFonts w:ascii="Times New Roman" w:eastAsia="Times New Roman" w:hAnsi="Times New Roman" w:cs="Times New Roman"/>
          <w:i/>
          <w:iCs/>
          <w:color w:val="474A53"/>
          <w:sz w:val="28"/>
          <w:szCs w:val="28"/>
        </w:rPr>
        <w:t>The</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teacher</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was</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seen</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coming</w:t>
      </w:r>
      <w:proofErr w:type="spellEnd"/>
      <w:r w:rsidRPr="006E05F0">
        <w:rPr>
          <w:rFonts w:ascii="Times New Roman" w:eastAsia="Times New Roman" w:hAnsi="Times New Roman" w:cs="Times New Roman"/>
          <w:i/>
          <w:iCs/>
          <w:color w:val="474A53"/>
          <w:sz w:val="28"/>
          <w:szCs w:val="28"/>
        </w:rPr>
        <w:t>.</w:t>
      </w:r>
      <w:r w:rsidRPr="006E05F0">
        <w:rPr>
          <w:rFonts w:ascii="Times New Roman" w:eastAsia="Times New Roman" w:hAnsi="Times New Roman" w:cs="Times New Roman"/>
          <w:color w:val="474A53"/>
          <w:sz w:val="28"/>
          <w:szCs w:val="28"/>
        </w:rPr>
        <w:t> - Видели, как учитель приходил.</w:t>
      </w:r>
    </w:p>
    <w:p w:rsidR="006E05F0" w:rsidRPr="006E05F0" w:rsidRDefault="006E05F0" w:rsidP="006E05F0">
      <w:pPr>
        <w:shd w:val="clear" w:color="auto" w:fill="FEFAAA"/>
        <w:spacing w:after="0" w:line="420" w:lineRule="atLeast"/>
        <w:jc w:val="both"/>
        <w:rPr>
          <w:rFonts w:ascii="Times New Roman" w:eastAsia="Times New Roman" w:hAnsi="Times New Roman" w:cs="Times New Roman"/>
          <w:color w:val="474A53"/>
          <w:sz w:val="28"/>
          <w:szCs w:val="28"/>
        </w:rPr>
      </w:pPr>
      <w:r w:rsidRPr="006E05F0">
        <w:rPr>
          <w:rFonts w:ascii="Times New Roman" w:eastAsia="Times New Roman" w:hAnsi="Times New Roman" w:cs="Times New Roman"/>
          <w:i/>
          <w:iCs/>
          <w:color w:val="474A53"/>
          <w:sz w:val="28"/>
          <w:szCs w:val="28"/>
        </w:rPr>
        <w:t xml:space="preserve">Не </w:t>
      </w:r>
      <w:proofErr w:type="spellStart"/>
      <w:r w:rsidRPr="006E05F0">
        <w:rPr>
          <w:rFonts w:ascii="Times New Roman" w:eastAsia="Times New Roman" w:hAnsi="Times New Roman" w:cs="Times New Roman"/>
          <w:i/>
          <w:iCs/>
          <w:color w:val="474A53"/>
          <w:sz w:val="28"/>
          <w:szCs w:val="28"/>
        </w:rPr>
        <w:t>was</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heard</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going</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to</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the</w:t>
      </w:r>
      <w:proofErr w:type="spellEnd"/>
      <w:r w:rsidRPr="006E05F0">
        <w:rPr>
          <w:rFonts w:ascii="Times New Roman" w:eastAsia="Times New Roman" w:hAnsi="Times New Roman" w:cs="Times New Roman"/>
          <w:i/>
          <w:iCs/>
          <w:color w:val="474A53"/>
          <w:sz w:val="28"/>
          <w:szCs w:val="28"/>
        </w:rPr>
        <w:t xml:space="preserve"> </w:t>
      </w:r>
      <w:proofErr w:type="spellStart"/>
      <w:r w:rsidRPr="006E05F0">
        <w:rPr>
          <w:rFonts w:ascii="Times New Roman" w:eastAsia="Times New Roman" w:hAnsi="Times New Roman" w:cs="Times New Roman"/>
          <w:i/>
          <w:iCs/>
          <w:color w:val="474A53"/>
          <w:sz w:val="28"/>
          <w:szCs w:val="28"/>
        </w:rPr>
        <w:t>garden</w:t>
      </w:r>
      <w:proofErr w:type="spellEnd"/>
      <w:r w:rsidRPr="006E05F0">
        <w:rPr>
          <w:rFonts w:ascii="Times New Roman" w:eastAsia="Times New Roman" w:hAnsi="Times New Roman" w:cs="Times New Roman"/>
          <w:i/>
          <w:iCs/>
          <w:color w:val="474A53"/>
          <w:sz w:val="28"/>
          <w:szCs w:val="28"/>
        </w:rPr>
        <w:t>.</w:t>
      </w:r>
      <w:r w:rsidRPr="006E05F0">
        <w:rPr>
          <w:rFonts w:ascii="Times New Roman" w:eastAsia="Times New Roman" w:hAnsi="Times New Roman" w:cs="Times New Roman"/>
          <w:color w:val="474A53"/>
          <w:sz w:val="28"/>
          <w:szCs w:val="28"/>
        </w:rPr>
        <w:t> - Было слышно, как он пошел в сад.</w:t>
      </w:r>
    </w:p>
    <w:p w:rsidR="006E05F0" w:rsidRPr="006E05F0" w:rsidRDefault="006E05F0" w:rsidP="006E05F0">
      <w:pPr>
        <w:shd w:val="clear" w:color="auto" w:fill="FEFAAA"/>
        <w:spacing w:after="0" w:line="420" w:lineRule="atLeast"/>
        <w:jc w:val="both"/>
        <w:rPr>
          <w:rFonts w:ascii="Times New Roman" w:eastAsia="Times New Roman" w:hAnsi="Times New Roman" w:cs="Times New Roman"/>
          <w:color w:val="474A53"/>
          <w:sz w:val="28"/>
          <w:szCs w:val="28"/>
          <w:lang w:val="en-US"/>
        </w:rPr>
      </w:pPr>
      <w:r w:rsidRPr="006E05F0">
        <w:rPr>
          <w:rFonts w:ascii="Times New Roman" w:eastAsia="Times New Roman" w:hAnsi="Times New Roman" w:cs="Times New Roman"/>
          <w:i/>
          <w:iCs/>
          <w:color w:val="474A53"/>
          <w:sz w:val="28"/>
          <w:szCs w:val="28"/>
          <w:lang w:val="en-US"/>
        </w:rPr>
        <w:t>The teacher was seen looking for something on the floor in the classroom.</w:t>
      </w:r>
      <w:r w:rsidRPr="006E05F0">
        <w:rPr>
          <w:rFonts w:ascii="Times New Roman" w:eastAsia="Times New Roman" w:hAnsi="Times New Roman" w:cs="Times New Roman"/>
          <w:color w:val="474A53"/>
          <w:sz w:val="28"/>
          <w:szCs w:val="28"/>
          <w:lang w:val="en-US"/>
        </w:rPr>
        <w:t> </w:t>
      </w:r>
      <w:proofErr w:type="gramStart"/>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Было</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видно</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что</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учитель</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искал</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что</w:t>
      </w:r>
      <w:r w:rsidRPr="006E05F0">
        <w:rPr>
          <w:rFonts w:ascii="Times New Roman" w:eastAsia="Times New Roman" w:hAnsi="Times New Roman" w:cs="Times New Roman"/>
          <w:color w:val="474A53"/>
          <w:sz w:val="28"/>
          <w:szCs w:val="28"/>
          <w:lang w:val="en-US"/>
        </w:rPr>
        <w:t>-</w:t>
      </w:r>
      <w:r w:rsidRPr="006E05F0">
        <w:rPr>
          <w:rFonts w:ascii="Times New Roman" w:eastAsia="Times New Roman" w:hAnsi="Times New Roman" w:cs="Times New Roman"/>
          <w:color w:val="474A53"/>
          <w:sz w:val="28"/>
          <w:szCs w:val="28"/>
        </w:rPr>
        <w:t>то</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на</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полу</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в</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классной</w:t>
      </w:r>
      <w:r w:rsidRPr="006E05F0">
        <w:rPr>
          <w:rFonts w:ascii="Times New Roman" w:eastAsia="Times New Roman" w:hAnsi="Times New Roman" w:cs="Times New Roman"/>
          <w:color w:val="474A53"/>
          <w:sz w:val="28"/>
          <w:szCs w:val="28"/>
          <w:lang w:val="en-US"/>
        </w:rPr>
        <w:t xml:space="preserve"> </w:t>
      </w:r>
      <w:r w:rsidRPr="006E05F0">
        <w:rPr>
          <w:rFonts w:ascii="Times New Roman" w:eastAsia="Times New Roman" w:hAnsi="Times New Roman" w:cs="Times New Roman"/>
          <w:color w:val="474A53"/>
          <w:sz w:val="28"/>
          <w:szCs w:val="28"/>
        </w:rPr>
        <w:t>комнате</w:t>
      </w:r>
      <w:r w:rsidRPr="006E05F0">
        <w:rPr>
          <w:rFonts w:ascii="Times New Roman" w:eastAsia="Times New Roman" w:hAnsi="Times New Roman" w:cs="Times New Roman"/>
          <w:color w:val="474A53"/>
          <w:sz w:val="28"/>
          <w:szCs w:val="28"/>
          <w:lang w:val="en-US"/>
        </w:rPr>
        <w:t>.</w:t>
      </w:r>
      <w:proofErr w:type="gramEnd"/>
    </w:p>
    <w:p w:rsidR="006E05F0" w:rsidRPr="006E05F0" w:rsidRDefault="006E05F0" w:rsidP="006E05F0">
      <w:pPr>
        <w:rPr>
          <w:rFonts w:ascii="Times New Roman" w:hAnsi="Times New Roman" w:cs="Times New Roman"/>
          <w:sz w:val="28"/>
          <w:szCs w:val="28"/>
          <w:lang w:val="en-US"/>
        </w:rPr>
      </w:pPr>
    </w:p>
    <w:p w:rsidR="006E05F0" w:rsidRPr="006E05F0" w:rsidRDefault="006E05F0">
      <w:pPr>
        <w:rPr>
          <w:rFonts w:ascii="Times New Roman" w:hAnsi="Times New Roman" w:cs="Times New Roman"/>
          <w:sz w:val="28"/>
          <w:szCs w:val="28"/>
          <w:lang w:val="en-US"/>
        </w:rPr>
      </w:pPr>
    </w:p>
    <w:sectPr w:rsidR="006E05F0" w:rsidRPr="006E0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90F"/>
    <w:multiLevelType w:val="multilevel"/>
    <w:tmpl w:val="9C9A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F2FE9"/>
    <w:multiLevelType w:val="multilevel"/>
    <w:tmpl w:val="6AE42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14C6B"/>
    <w:multiLevelType w:val="multilevel"/>
    <w:tmpl w:val="B926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638F4"/>
    <w:multiLevelType w:val="multilevel"/>
    <w:tmpl w:val="CF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05F0"/>
    <w:rsid w:val="002A35E8"/>
    <w:rsid w:val="00584323"/>
    <w:rsid w:val="006E0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2024-03-28T08:32:00Z</dcterms:created>
  <dcterms:modified xsi:type="dcterms:W3CDTF">2024-03-28T08:46:00Z</dcterms:modified>
</cp:coreProperties>
</file>