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D4" w:rsidRDefault="001136D4" w:rsidP="001136D4">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19.03.24</w:t>
      </w:r>
    </w:p>
    <w:p w:rsidR="001136D4" w:rsidRDefault="001136D4" w:rsidP="001136D4">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1136D4" w:rsidRDefault="001136D4" w:rsidP="001136D4">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1136D4" w:rsidRDefault="001136D4" w:rsidP="001136D4">
      <w:pPr>
        <w:spacing w:after="0"/>
        <w:rPr>
          <w:rFonts w:ascii="Times New Roman" w:hAnsi="Times New Roman" w:cs="Times New Roman"/>
          <w:sz w:val="28"/>
          <w:szCs w:val="28"/>
        </w:rPr>
      </w:pPr>
      <w:r>
        <w:rPr>
          <w:rFonts w:ascii="Times New Roman" w:hAnsi="Times New Roman" w:cs="Times New Roman"/>
          <w:b/>
          <w:sz w:val="28"/>
          <w:szCs w:val="28"/>
        </w:rPr>
        <w:t xml:space="preserve">Тема:  </w:t>
      </w:r>
      <w:proofErr w:type="spellStart"/>
      <w:r w:rsidR="00F54099">
        <w:rPr>
          <w:rFonts w:ascii="Times New Roman" w:hAnsi="Times New Roman" w:cs="Times New Roman"/>
          <w:sz w:val="28"/>
          <w:szCs w:val="28"/>
        </w:rPr>
        <w:t>Оргниз</w:t>
      </w:r>
      <w:proofErr w:type="gramStart"/>
      <w:r w:rsidR="00F54099">
        <w:rPr>
          <w:rFonts w:ascii="Times New Roman" w:hAnsi="Times New Roman" w:cs="Times New Roman"/>
          <w:sz w:val="28"/>
          <w:szCs w:val="28"/>
        </w:rPr>
        <w:t>a</w:t>
      </w:r>
      <w:proofErr w:type="gramEnd"/>
      <w:r w:rsidR="00F54099">
        <w:rPr>
          <w:rFonts w:ascii="Times New Roman" w:hAnsi="Times New Roman" w:cs="Times New Roman"/>
          <w:sz w:val="28"/>
          <w:szCs w:val="28"/>
        </w:rPr>
        <w:t>ция</w:t>
      </w:r>
      <w:proofErr w:type="spellEnd"/>
      <w:r w:rsidR="00F54099">
        <w:rPr>
          <w:rFonts w:ascii="Times New Roman" w:hAnsi="Times New Roman" w:cs="Times New Roman"/>
          <w:sz w:val="28"/>
          <w:szCs w:val="28"/>
        </w:rPr>
        <w:t xml:space="preserve"> микрокомпьютерной системы. Герундий</w:t>
      </w:r>
      <w:proofErr w:type="gramStart"/>
      <w:r w:rsidR="00F5409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136D4" w:rsidRDefault="001136D4" w:rsidP="001136D4">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1136D4" w:rsidRDefault="001136D4" w:rsidP="001136D4">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1136D4" w:rsidRDefault="001136D4" w:rsidP="001136D4">
      <w:pPr>
        <w:spacing w:after="0"/>
        <w:rPr>
          <w:rFonts w:ascii="Times New Roman" w:hAnsi="Times New Roman" w:cs="Times New Roman"/>
          <w:sz w:val="28"/>
          <w:szCs w:val="28"/>
        </w:rPr>
      </w:pPr>
      <w:r>
        <w:rPr>
          <w:rFonts w:ascii="Times New Roman" w:hAnsi="Times New Roman" w:cs="Times New Roman"/>
          <w:sz w:val="28"/>
          <w:szCs w:val="28"/>
        </w:rPr>
        <w:t>1.</w:t>
      </w:r>
      <w:r w:rsidR="00F54099" w:rsidRPr="00F54099">
        <w:rPr>
          <w:rFonts w:ascii="Times New Roman" w:hAnsi="Times New Roman" w:cs="Times New Roman"/>
          <w:sz w:val="28"/>
          <w:szCs w:val="28"/>
        </w:rPr>
        <w:t xml:space="preserve"> </w:t>
      </w:r>
      <w:r w:rsidR="00F54099" w:rsidRPr="004A7BEC">
        <w:rPr>
          <w:rFonts w:ascii="Times New Roman" w:hAnsi="Times New Roman" w:cs="Times New Roman"/>
          <w:sz w:val="28"/>
          <w:szCs w:val="28"/>
        </w:rPr>
        <w:t xml:space="preserve"> Выучить </w:t>
      </w:r>
      <w:proofErr w:type="spellStart"/>
      <w:r w:rsidR="00F54099" w:rsidRPr="004A7BEC">
        <w:rPr>
          <w:rFonts w:ascii="Times New Roman" w:hAnsi="Times New Roman" w:cs="Times New Roman"/>
          <w:sz w:val="28"/>
          <w:szCs w:val="28"/>
        </w:rPr>
        <w:t>слов</w:t>
      </w:r>
      <w:proofErr w:type="gramStart"/>
      <w:r w:rsidR="00F54099" w:rsidRPr="004A7BEC">
        <w:rPr>
          <w:rFonts w:ascii="Times New Roman" w:hAnsi="Times New Roman" w:cs="Times New Roman"/>
          <w:sz w:val="28"/>
          <w:szCs w:val="28"/>
        </w:rPr>
        <w:t>a</w:t>
      </w:r>
      <w:proofErr w:type="spellEnd"/>
      <w:proofErr w:type="gramEnd"/>
      <w:r w:rsidR="00F54099" w:rsidRPr="004A7BEC">
        <w:rPr>
          <w:rFonts w:ascii="Times New Roman" w:hAnsi="Times New Roman" w:cs="Times New Roman"/>
          <w:sz w:val="28"/>
          <w:szCs w:val="28"/>
        </w:rPr>
        <w:t xml:space="preserve"> по </w:t>
      </w:r>
      <w:proofErr w:type="spellStart"/>
      <w:r w:rsidR="00F54099" w:rsidRPr="004A7BEC">
        <w:rPr>
          <w:rFonts w:ascii="Times New Roman" w:hAnsi="Times New Roman" w:cs="Times New Roman"/>
          <w:sz w:val="28"/>
          <w:szCs w:val="28"/>
        </w:rPr>
        <w:t>зaдaнной</w:t>
      </w:r>
      <w:proofErr w:type="spellEnd"/>
      <w:r w:rsidR="00F54099" w:rsidRPr="004A7BEC">
        <w:rPr>
          <w:rFonts w:ascii="Times New Roman" w:hAnsi="Times New Roman" w:cs="Times New Roman"/>
          <w:sz w:val="28"/>
          <w:szCs w:val="28"/>
        </w:rPr>
        <w:t xml:space="preserve"> теме.</w:t>
      </w:r>
    </w:p>
    <w:p w:rsidR="001136D4" w:rsidRDefault="001136D4" w:rsidP="001136D4">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1136D4" w:rsidRDefault="001136D4" w:rsidP="001136D4">
      <w:pPr>
        <w:spacing w:after="0"/>
        <w:rPr>
          <w:rFonts w:ascii="Times New Roman" w:hAnsi="Times New Roman" w:cs="Times New Roman"/>
          <w:sz w:val="28"/>
          <w:szCs w:val="28"/>
        </w:rPr>
      </w:pPr>
      <w:r>
        <w:rPr>
          <w:rFonts w:ascii="Times New Roman" w:hAnsi="Times New Roman" w:cs="Times New Roman"/>
          <w:sz w:val="28"/>
          <w:szCs w:val="28"/>
        </w:rPr>
        <w:t>3.З</w:t>
      </w:r>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пис</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конспект по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lang w:val="en-US"/>
        </w:rPr>
        <w:t>a</w:t>
      </w:r>
      <w:r>
        <w:rPr>
          <w:rFonts w:ascii="Times New Roman" w:hAnsi="Times New Roman" w:cs="Times New Roman"/>
          <w:sz w:val="28"/>
          <w:szCs w:val="28"/>
        </w:rPr>
        <w:t>мм</w:t>
      </w:r>
      <w:r>
        <w:rPr>
          <w:rFonts w:ascii="Times New Roman" w:hAnsi="Times New Roman" w:cs="Times New Roman"/>
          <w:sz w:val="28"/>
          <w:szCs w:val="28"/>
          <w:lang w:val="en-US"/>
        </w:rPr>
        <w:t>a</w:t>
      </w:r>
      <w:r>
        <w:rPr>
          <w:rFonts w:ascii="Times New Roman" w:hAnsi="Times New Roman" w:cs="Times New Roman"/>
          <w:sz w:val="28"/>
          <w:szCs w:val="28"/>
        </w:rPr>
        <w:t>тике</w:t>
      </w:r>
      <w:r w:rsidR="00F54099">
        <w:rPr>
          <w:rFonts w:ascii="Times New Roman" w:hAnsi="Times New Roman" w:cs="Times New Roman"/>
          <w:sz w:val="28"/>
          <w:szCs w:val="28"/>
        </w:rPr>
        <w:t xml:space="preserve"> и выучить</w:t>
      </w:r>
      <w:r>
        <w:rPr>
          <w:rFonts w:ascii="Times New Roman" w:hAnsi="Times New Roman" w:cs="Times New Roman"/>
          <w:sz w:val="28"/>
          <w:szCs w:val="28"/>
        </w:rPr>
        <w:t>.</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Notes</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innovation</w:t>
      </w:r>
      <w:proofErr w:type="gramEnd"/>
      <w:r w:rsidRPr="00F54099">
        <w:rPr>
          <w:rFonts w:ascii="Helvetica" w:eastAsia="Times New Roman" w:hAnsi="Helvetica" w:cs="Helvetica"/>
          <w:color w:val="000000"/>
          <w:sz w:val="24"/>
          <w:szCs w:val="24"/>
          <w:lang w:val="en-US"/>
        </w:rPr>
        <w:t xml:space="preserve"> - </w:t>
      </w:r>
      <w:r w:rsidRPr="00F54099">
        <w:rPr>
          <w:rFonts w:ascii="Helvetica" w:eastAsia="Times New Roman" w:hAnsi="Helvetica" w:cs="Helvetica"/>
          <w:color w:val="000000"/>
          <w:sz w:val="24"/>
          <w:szCs w:val="24"/>
        </w:rPr>
        <w:t>новшество</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an</w:t>
      </w:r>
      <w:proofErr w:type="gramEnd"/>
      <w:r w:rsidRPr="00F54099">
        <w:rPr>
          <w:rFonts w:ascii="Helvetica" w:eastAsia="Times New Roman" w:hAnsi="Helvetica" w:cs="Helvetica"/>
          <w:color w:val="000000"/>
          <w:sz w:val="24"/>
          <w:szCs w:val="24"/>
          <w:lang w:val="en-US"/>
        </w:rPr>
        <w:t xml:space="preserve"> impact - </w:t>
      </w:r>
      <w:proofErr w:type="spellStart"/>
      <w:r w:rsidRPr="00F54099">
        <w:rPr>
          <w:rFonts w:ascii="Helvetica" w:eastAsia="Times New Roman" w:hAnsi="Helvetica" w:cs="Helvetica"/>
          <w:color w:val="000000"/>
          <w:sz w:val="24"/>
          <w:szCs w:val="24"/>
        </w:rPr>
        <w:t>зд</w:t>
      </w:r>
      <w:proofErr w:type="spellEnd"/>
      <w:r w:rsidRPr="00F54099">
        <w:rPr>
          <w:rFonts w:ascii="Helvetica" w:eastAsia="Times New Roman" w:hAnsi="Helvetica" w:cs="Helvetica"/>
          <w:color w:val="000000"/>
          <w:sz w:val="24"/>
          <w:szCs w:val="24"/>
          <w:lang w:val="en-US"/>
        </w:rPr>
        <w:t xml:space="preserve">. </w:t>
      </w:r>
      <w:r w:rsidRPr="00F54099">
        <w:rPr>
          <w:rFonts w:ascii="Helvetica" w:eastAsia="Times New Roman" w:hAnsi="Helvetica" w:cs="Helvetica"/>
          <w:color w:val="000000"/>
          <w:sz w:val="24"/>
          <w:szCs w:val="24"/>
        </w:rPr>
        <w:t>влияние</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rPr>
      </w:pPr>
      <w:proofErr w:type="spellStart"/>
      <w:r w:rsidRPr="00F54099">
        <w:rPr>
          <w:rFonts w:ascii="Helvetica" w:eastAsia="Times New Roman" w:hAnsi="Helvetica" w:cs="Helvetica"/>
          <w:color w:val="000000"/>
          <w:sz w:val="24"/>
          <w:szCs w:val="24"/>
        </w:rPr>
        <w:t>Powered</w:t>
      </w:r>
      <w:proofErr w:type="spellEnd"/>
      <w:r w:rsidRPr="00F54099">
        <w:rPr>
          <w:rFonts w:ascii="Helvetica" w:eastAsia="Times New Roman" w:hAnsi="Helvetica" w:cs="Helvetica"/>
          <w:color w:val="000000"/>
          <w:sz w:val="24"/>
          <w:szCs w:val="24"/>
        </w:rPr>
        <w:t xml:space="preserve"> </w:t>
      </w:r>
      <w:proofErr w:type="spellStart"/>
      <w:r w:rsidRPr="00F54099">
        <w:rPr>
          <w:rFonts w:ascii="Helvetica" w:eastAsia="Times New Roman" w:hAnsi="Helvetica" w:cs="Helvetica"/>
          <w:color w:val="000000"/>
          <w:sz w:val="24"/>
          <w:szCs w:val="24"/>
        </w:rPr>
        <w:t>by</w:t>
      </w:r>
      <w:proofErr w:type="spellEnd"/>
      <w:r w:rsidRPr="00F54099">
        <w:rPr>
          <w:rFonts w:ascii="Helvetica" w:eastAsia="Times New Roman" w:hAnsi="Helvetica" w:cs="Helvetica"/>
          <w:color w:val="000000"/>
          <w:sz w:val="24"/>
          <w:szCs w:val="24"/>
        </w:rPr>
        <w:t xml:space="preserve"> </w:t>
      </w:r>
      <w:proofErr w:type="spellStart"/>
      <w:r w:rsidRPr="00F54099">
        <w:rPr>
          <w:rFonts w:ascii="Helvetica" w:eastAsia="Times New Roman" w:hAnsi="Helvetica" w:cs="Helvetica"/>
          <w:color w:val="000000"/>
          <w:sz w:val="24"/>
          <w:szCs w:val="24"/>
        </w:rPr>
        <w:t>tiny</w:t>
      </w:r>
      <w:proofErr w:type="spellEnd"/>
      <w:r w:rsidRPr="00F54099">
        <w:rPr>
          <w:rFonts w:ascii="Helvetica" w:eastAsia="Times New Roman" w:hAnsi="Helvetica" w:cs="Helvetica"/>
          <w:color w:val="000000"/>
          <w:sz w:val="24"/>
          <w:szCs w:val="24"/>
        </w:rPr>
        <w:t xml:space="preserve"> </w:t>
      </w:r>
      <w:proofErr w:type="spellStart"/>
      <w:r w:rsidRPr="00F54099">
        <w:rPr>
          <w:rFonts w:ascii="Helvetica" w:eastAsia="Times New Roman" w:hAnsi="Helvetica" w:cs="Helvetica"/>
          <w:color w:val="000000"/>
          <w:sz w:val="24"/>
          <w:szCs w:val="24"/>
        </w:rPr>
        <w:t>semiconductor</w:t>
      </w:r>
      <w:proofErr w:type="spellEnd"/>
      <w:r w:rsidRPr="00F54099">
        <w:rPr>
          <w:rFonts w:ascii="Helvetica" w:eastAsia="Times New Roman" w:hAnsi="Helvetica" w:cs="Helvetica"/>
          <w:color w:val="000000"/>
          <w:sz w:val="24"/>
          <w:szCs w:val="24"/>
        </w:rPr>
        <w:t xml:space="preserve"> </w:t>
      </w:r>
      <w:proofErr w:type="spellStart"/>
      <w:r w:rsidRPr="00F54099">
        <w:rPr>
          <w:rFonts w:ascii="Helvetica" w:eastAsia="Times New Roman" w:hAnsi="Helvetica" w:cs="Helvetica"/>
          <w:color w:val="000000"/>
          <w:sz w:val="24"/>
          <w:szCs w:val="24"/>
        </w:rPr>
        <w:t>chips</w:t>
      </w:r>
      <w:proofErr w:type="spellEnd"/>
      <w:r w:rsidRPr="00F54099">
        <w:rPr>
          <w:rFonts w:ascii="Helvetica" w:eastAsia="Times New Roman" w:hAnsi="Helvetica" w:cs="Helvetica"/>
          <w:color w:val="000000"/>
          <w:sz w:val="24"/>
          <w:szCs w:val="24"/>
        </w:rPr>
        <w:t xml:space="preserve"> - </w:t>
      </w:r>
      <w:proofErr w:type="gramStart"/>
      <w:r w:rsidRPr="00F54099">
        <w:rPr>
          <w:rFonts w:ascii="Helvetica" w:eastAsia="Times New Roman" w:hAnsi="Helvetica" w:cs="Helvetica"/>
          <w:color w:val="000000"/>
          <w:sz w:val="24"/>
          <w:szCs w:val="24"/>
        </w:rPr>
        <w:t>Приводимые</w:t>
      </w:r>
      <w:proofErr w:type="gramEnd"/>
      <w:r w:rsidRPr="00F54099">
        <w:rPr>
          <w:rFonts w:ascii="Helvetica" w:eastAsia="Times New Roman" w:hAnsi="Helvetica" w:cs="Helvetica"/>
          <w:color w:val="000000"/>
          <w:sz w:val="24"/>
          <w:szCs w:val="24"/>
        </w:rPr>
        <w:t xml:space="preserve"> в действие крошечными полупроводниковыми кристаллами (чипами)</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rPr>
      </w:pPr>
      <w:proofErr w:type="spellStart"/>
      <w:r w:rsidRPr="00F54099">
        <w:rPr>
          <w:rFonts w:ascii="Helvetica" w:eastAsia="Times New Roman" w:hAnsi="Helvetica" w:cs="Helvetica"/>
          <w:color w:val="000000"/>
          <w:sz w:val="24"/>
          <w:szCs w:val="24"/>
        </w:rPr>
        <w:t>literally</w:t>
      </w:r>
      <w:proofErr w:type="spellEnd"/>
      <w:r w:rsidRPr="00F54099">
        <w:rPr>
          <w:rFonts w:ascii="Helvetica" w:eastAsia="Times New Roman" w:hAnsi="Helvetica" w:cs="Helvetica"/>
          <w:color w:val="000000"/>
          <w:sz w:val="24"/>
          <w:szCs w:val="24"/>
        </w:rPr>
        <w:t xml:space="preserve"> - буквально</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rPr>
      </w:pPr>
      <w:r w:rsidRPr="00F54099">
        <w:rPr>
          <w:rFonts w:ascii="Helvetica" w:eastAsia="Times New Roman" w:hAnsi="Helvetica" w:cs="Helvetica"/>
          <w:color w:val="000000"/>
          <w:sz w:val="24"/>
          <w:szCs w:val="24"/>
        </w:rPr>
        <w:t>"</w:t>
      </w:r>
      <w:proofErr w:type="spellStart"/>
      <w:r w:rsidRPr="00F54099">
        <w:rPr>
          <w:rFonts w:ascii="Helvetica" w:eastAsia="Times New Roman" w:hAnsi="Helvetica" w:cs="Helvetica"/>
          <w:color w:val="000000"/>
          <w:sz w:val="24"/>
          <w:szCs w:val="24"/>
        </w:rPr>
        <w:t>intelligent</w:t>
      </w:r>
      <w:proofErr w:type="spellEnd"/>
      <w:r w:rsidRPr="00F54099">
        <w:rPr>
          <w:rFonts w:ascii="Helvetica" w:eastAsia="Times New Roman" w:hAnsi="Helvetica" w:cs="Helvetica"/>
          <w:color w:val="000000"/>
          <w:sz w:val="24"/>
          <w:szCs w:val="24"/>
        </w:rPr>
        <w:t>" - «умный» (</w:t>
      </w:r>
      <w:proofErr w:type="spellStart"/>
      <w:r w:rsidRPr="00F54099">
        <w:rPr>
          <w:rFonts w:ascii="Helvetica" w:eastAsia="Times New Roman" w:hAnsi="Helvetica" w:cs="Helvetica"/>
          <w:color w:val="000000"/>
          <w:sz w:val="24"/>
          <w:szCs w:val="24"/>
        </w:rPr>
        <w:t>зд</w:t>
      </w:r>
      <w:proofErr w:type="spellEnd"/>
      <w:r w:rsidRPr="00F54099">
        <w:rPr>
          <w:rFonts w:ascii="Helvetica" w:eastAsia="Times New Roman" w:hAnsi="Helvetica" w:cs="Helvetica"/>
          <w:color w:val="000000"/>
          <w:sz w:val="24"/>
          <w:szCs w:val="24"/>
        </w:rPr>
        <w:t>. применительно к вычислительной машине)</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product</w:t>
      </w:r>
      <w:proofErr w:type="gramEnd"/>
      <w:r w:rsidRPr="00F54099">
        <w:rPr>
          <w:rFonts w:ascii="Helvetica" w:eastAsia="Times New Roman" w:hAnsi="Helvetica" w:cs="Helvetica"/>
          <w:color w:val="000000"/>
          <w:sz w:val="24"/>
          <w:szCs w:val="24"/>
          <w:lang w:val="en-US"/>
        </w:rPr>
        <w:t xml:space="preserve"> development - </w:t>
      </w:r>
      <w:proofErr w:type="spellStart"/>
      <w:r w:rsidRPr="00F54099">
        <w:rPr>
          <w:rFonts w:ascii="Helvetica" w:eastAsia="Times New Roman" w:hAnsi="Helvetica" w:cs="Helvetica"/>
          <w:color w:val="000000"/>
          <w:sz w:val="24"/>
          <w:szCs w:val="24"/>
        </w:rPr>
        <w:t>зд</w:t>
      </w:r>
      <w:proofErr w:type="spellEnd"/>
      <w:r w:rsidRPr="00F54099">
        <w:rPr>
          <w:rFonts w:ascii="Helvetica" w:eastAsia="Times New Roman" w:hAnsi="Helvetica" w:cs="Helvetica"/>
          <w:color w:val="000000"/>
          <w:sz w:val="24"/>
          <w:szCs w:val="24"/>
          <w:lang w:val="en-US"/>
        </w:rPr>
        <w:t xml:space="preserve">. </w:t>
      </w:r>
      <w:r w:rsidRPr="00F54099">
        <w:rPr>
          <w:rFonts w:ascii="Helvetica" w:eastAsia="Times New Roman" w:hAnsi="Helvetica" w:cs="Helvetica"/>
          <w:color w:val="000000"/>
          <w:sz w:val="24"/>
          <w:szCs w:val="24"/>
        </w:rPr>
        <w:t>выпуск</w:t>
      </w:r>
      <w:r w:rsidRPr="00F54099">
        <w:rPr>
          <w:rFonts w:ascii="Helvetica" w:eastAsia="Times New Roman" w:hAnsi="Helvetica" w:cs="Helvetica"/>
          <w:color w:val="000000"/>
          <w:sz w:val="24"/>
          <w:szCs w:val="24"/>
          <w:lang w:val="en-US"/>
        </w:rPr>
        <w:t xml:space="preserve"> </w:t>
      </w:r>
      <w:r w:rsidRPr="00F54099">
        <w:rPr>
          <w:rFonts w:ascii="Helvetica" w:eastAsia="Times New Roman" w:hAnsi="Helvetica" w:cs="Helvetica"/>
          <w:color w:val="000000"/>
          <w:sz w:val="24"/>
          <w:szCs w:val="24"/>
        </w:rPr>
        <w:t>продукции</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in</w:t>
      </w:r>
      <w:proofErr w:type="gramEnd"/>
      <w:r w:rsidRPr="00F54099">
        <w:rPr>
          <w:rFonts w:ascii="Helvetica" w:eastAsia="Times New Roman" w:hAnsi="Helvetica" w:cs="Helvetica"/>
          <w:color w:val="000000"/>
          <w:sz w:val="24"/>
          <w:szCs w:val="24"/>
          <w:lang w:val="en-US"/>
        </w:rPr>
        <w:t xml:space="preserve"> conclusion - </w:t>
      </w:r>
      <w:r w:rsidRPr="00F54099">
        <w:rPr>
          <w:rFonts w:ascii="Helvetica" w:eastAsia="Times New Roman" w:hAnsi="Helvetica" w:cs="Helvetica"/>
          <w:color w:val="000000"/>
          <w:sz w:val="24"/>
          <w:szCs w:val="24"/>
        </w:rPr>
        <w:t>в</w:t>
      </w:r>
      <w:r w:rsidRPr="00F54099">
        <w:rPr>
          <w:rFonts w:ascii="Helvetica" w:eastAsia="Times New Roman" w:hAnsi="Helvetica" w:cs="Helvetica"/>
          <w:color w:val="000000"/>
          <w:sz w:val="24"/>
          <w:szCs w:val="24"/>
          <w:lang w:val="en-US"/>
        </w:rPr>
        <w:t xml:space="preserve"> </w:t>
      </w:r>
      <w:r w:rsidRPr="00F54099">
        <w:rPr>
          <w:rFonts w:ascii="Helvetica" w:eastAsia="Times New Roman" w:hAnsi="Helvetica" w:cs="Helvetica"/>
          <w:color w:val="000000"/>
          <w:sz w:val="24"/>
          <w:szCs w:val="24"/>
        </w:rPr>
        <w:t>заключение</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micro</w:t>
      </w:r>
      <w:proofErr w:type="gramEnd"/>
      <w:r w:rsidRPr="00F54099">
        <w:rPr>
          <w:rFonts w:ascii="Helvetica" w:eastAsia="Times New Roman" w:hAnsi="Helvetica" w:cs="Helvetica"/>
          <w:color w:val="000000"/>
          <w:sz w:val="24"/>
          <w:szCs w:val="24"/>
          <w:lang w:val="en-US"/>
        </w:rPr>
        <w:t xml:space="preserve"> = microcomputer - </w:t>
      </w:r>
      <w:r w:rsidRPr="00F54099">
        <w:rPr>
          <w:rFonts w:ascii="Helvetica" w:eastAsia="Times New Roman" w:hAnsi="Helvetica" w:cs="Helvetica"/>
          <w:color w:val="000000"/>
          <w:sz w:val="24"/>
          <w:szCs w:val="24"/>
        </w:rPr>
        <w:t>микрокомпьютер</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lang w:val="en-US"/>
        </w:rPr>
      </w:pPr>
      <w:proofErr w:type="gramStart"/>
      <w:r w:rsidRPr="00F54099">
        <w:rPr>
          <w:rFonts w:ascii="Helvetica" w:eastAsia="Times New Roman" w:hAnsi="Helvetica" w:cs="Helvetica"/>
          <w:color w:val="000000"/>
          <w:sz w:val="24"/>
          <w:szCs w:val="24"/>
          <w:lang w:val="en-US"/>
        </w:rPr>
        <w:t>to</w:t>
      </w:r>
      <w:proofErr w:type="gramEnd"/>
      <w:r w:rsidRPr="00F54099">
        <w:rPr>
          <w:rFonts w:ascii="Helvetica" w:eastAsia="Times New Roman" w:hAnsi="Helvetica" w:cs="Helvetica"/>
          <w:color w:val="000000"/>
          <w:sz w:val="24"/>
          <w:szCs w:val="24"/>
          <w:lang w:val="en-US"/>
        </w:rPr>
        <w:t xml:space="preserve"> stock - </w:t>
      </w:r>
      <w:r w:rsidRPr="00F54099">
        <w:rPr>
          <w:rFonts w:ascii="Helvetica" w:eastAsia="Times New Roman" w:hAnsi="Helvetica" w:cs="Helvetica"/>
          <w:color w:val="000000"/>
          <w:sz w:val="24"/>
          <w:szCs w:val="24"/>
        </w:rPr>
        <w:t>запасать</w:t>
      </w:r>
    </w:p>
    <w:p w:rsidR="00F54099" w:rsidRPr="00F54099" w:rsidRDefault="00F54099" w:rsidP="00F54099">
      <w:pPr>
        <w:shd w:val="clear" w:color="auto" w:fill="FFFFFF"/>
        <w:spacing w:after="0" w:line="240" w:lineRule="auto"/>
        <w:rPr>
          <w:rFonts w:ascii="Helvetica" w:eastAsia="Times New Roman" w:hAnsi="Helvetica" w:cs="Helvetica"/>
          <w:color w:val="000000"/>
          <w:sz w:val="24"/>
          <w:szCs w:val="24"/>
        </w:rPr>
      </w:pPr>
      <w:proofErr w:type="spellStart"/>
      <w:r w:rsidRPr="00F54099">
        <w:rPr>
          <w:rFonts w:ascii="Helvetica" w:eastAsia="Times New Roman" w:hAnsi="Helvetica" w:cs="Helvetica"/>
          <w:color w:val="000000"/>
          <w:sz w:val="24"/>
          <w:szCs w:val="24"/>
        </w:rPr>
        <w:t>Josephson-junction</w:t>
      </w:r>
      <w:proofErr w:type="spellEnd"/>
      <w:r w:rsidRPr="00F54099">
        <w:rPr>
          <w:rFonts w:ascii="Helvetica" w:eastAsia="Times New Roman" w:hAnsi="Helvetica" w:cs="Helvetica"/>
          <w:color w:val="000000"/>
          <w:sz w:val="24"/>
          <w:szCs w:val="24"/>
        </w:rPr>
        <w:t xml:space="preserve"> </w:t>
      </w:r>
      <w:proofErr w:type="spellStart"/>
      <w:r w:rsidRPr="00F54099">
        <w:rPr>
          <w:rFonts w:ascii="Helvetica" w:eastAsia="Times New Roman" w:hAnsi="Helvetica" w:cs="Helvetica"/>
          <w:color w:val="000000"/>
          <w:sz w:val="24"/>
          <w:szCs w:val="24"/>
        </w:rPr>
        <w:t>memory</w:t>
      </w:r>
      <w:proofErr w:type="spellEnd"/>
      <w:r w:rsidRPr="00F54099">
        <w:rPr>
          <w:rFonts w:ascii="Helvetica" w:eastAsia="Times New Roman" w:hAnsi="Helvetica" w:cs="Helvetica"/>
          <w:color w:val="000000"/>
          <w:sz w:val="24"/>
          <w:szCs w:val="24"/>
        </w:rPr>
        <w:t xml:space="preserve"> - запоминающее устройство с переходом </w:t>
      </w:r>
      <w:proofErr w:type="spellStart"/>
      <w:r w:rsidRPr="00F54099">
        <w:rPr>
          <w:rFonts w:ascii="Helvetica" w:eastAsia="Times New Roman" w:hAnsi="Helvetica" w:cs="Helvetica"/>
          <w:color w:val="000000"/>
          <w:sz w:val="24"/>
          <w:szCs w:val="24"/>
        </w:rPr>
        <w:t>Джозефсона</w:t>
      </w:r>
      <w:proofErr w:type="spellEnd"/>
      <w:r w:rsidRPr="00F54099">
        <w:rPr>
          <w:rFonts w:ascii="Helvetica" w:eastAsia="Times New Roman" w:hAnsi="Helvetica" w:cs="Helvetica"/>
          <w:color w:val="000000"/>
          <w:sz w:val="24"/>
          <w:szCs w:val="24"/>
        </w:rPr>
        <w:t xml:space="preserve"> (прогрессивная технология изготовления полупроводниковых кристаллов (чипов) пересечением слоев сверхпроводящих металлов)</w:t>
      </w:r>
    </w:p>
    <w:p w:rsidR="00F54099" w:rsidRDefault="00F54099" w:rsidP="00F54099">
      <w:pPr>
        <w:shd w:val="clear" w:color="auto" w:fill="FFFFFF"/>
        <w:spacing w:after="0" w:line="240" w:lineRule="auto"/>
        <w:rPr>
          <w:rFonts w:ascii="Helvetica" w:eastAsia="Times New Roman" w:hAnsi="Helvetica" w:cs="Helvetica"/>
          <w:color w:val="000000"/>
          <w:sz w:val="24"/>
          <w:szCs w:val="24"/>
        </w:rPr>
      </w:pP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Text A. Microcomputer and Microprocessor Design</w:t>
      </w: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1. Since the transistor was invented, no single electronics innovation has had such an impact as microcomputer. Powered by tiny semiconductor chips containing computing elements with the same power and functions previously found only in large scale computers, these microcomputers systems are now being applied to literally thousands of applications. Microcomputers are automating assembly lines, providing the heart of sophisticated electronic games, making "intelligent" computer peripherals even faster. This revolution is occurring because microcomputers are very inexpensive, easy to implement into a system, and significantly reduce the time and cost of product development.</w:t>
      </w: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2. The microcomputers were the first computers to use a single microprocessor chip as the processor. Personal computers and small business computers are microcomputers. 8-bit microcomputers usually support only one user terminal and have a maximum of 64 KB of memory. 6-bit microcomputers may support several user terminals and usually have a maximum of 1 million bytes of memory. As the power of microcomputers increases, they can be used in two ways. They can be used either as a central computer (providing processing for several user terminals), or as a more powerful single computer for an individual user (see Fig. 4).</w:t>
      </w: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18"/>
          <w:szCs w:val="18"/>
          <w:lang w:val="en-US"/>
        </w:rPr>
      </w:pPr>
      <w:r w:rsidRPr="00F54099">
        <w:rPr>
          <w:rFonts w:ascii="Helvetica" w:eastAsia="Times New Roman" w:hAnsi="Helvetica" w:cs="Helvetica"/>
          <w:color w:val="000000"/>
          <w:sz w:val="24"/>
          <w:szCs w:val="24"/>
          <w:lang w:val="en-US"/>
        </w:rPr>
        <w:lastRenderedPageBreak/>
        <w:t>3. A microprocessor is the tiny processor used, as mentioned above, in microcomputers. The microprocessor requires a power supply and memory to be a complete computer. Microprocessors are also used in minicomputers, mainframes and peripheral devices, as well as in all industrial and consumer products which use a computer.</w:t>
      </w:r>
      <w:r w:rsidRPr="00F54099">
        <w:rPr>
          <w:rFonts w:ascii="Helvetica" w:eastAsia="Times New Roman" w:hAnsi="Helvetica" w:cs="Helvetica"/>
          <w:color w:val="000000"/>
          <w:sz w:val="18"/>
          <w:szCs w:val="18"/>
          <w:lang w:val="en-US"/>
        </w:rPr>
        <w:t xml:space="preserve"> </w:t>
      </w: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4. As usual processors all microprocessors have the ability to fetch (obtain from memory) and execute a limited set of instructions, to perform addition and subtraction on a binary word, and to input (take in) and output (put out) binary data. After fetching an operational code from the program in memory, while this operation is being executed, the program counter is automatically incremented by one unit. At the completion of the instruction, it is then ready with the address for the following program instruction. In many situations the microprocessors have many more capabilities that application requires.</w:t>
      </w:r>
    </w:p>
    <w:p w:rsidR="00F54099" w:rsidRPr="00F54099" w:rsidRDefault="00F54099" w:rsidP="00F54099">
      <w:pPr>
        <w:shd w:val="clear" w:color="auto" w:fill="FFFFFF"/>
        <w:spacing w:before="504" w:after="504" w:line="240" w:lineRule="auto"/>
        <w:rPr>
          <w:rFonts w:ascii="Helvetica" w:eastAsia="Times New Roman" w:hAnsi="Helvetica" w:cs="Helvetica"/>
          <w:color w:val="000000"/>
          <w:sz w:val="24"/>
          <w:szCs w:val="24"/>
          <w:lang w:val="en-US"/>
        </w:rPr>
      </w:pPr>
      <w:r w:rsidRPr="00F54099">
        <w:rPr>
          <w:rFonts w:ascii="Helvetica" w:eastAsia="Times New Roman" w:hAnsi="Helvetica" w:cs="Helvetica"/>
          <w:color w:val="000000"/>
          <w:sz w:val="24"/>
          <w:szCs w:val="24"/>
          <w:lang w:val="en-US"/>
        </w:rPr>
        <w:t>5. In conclusion some words more about single-chip microcomputers. They, where control functions and memory circuits reside on one chip, are beginning to appear in consumer appliances. One of their attraction is the fact that programmable read-only memories (PROMs) that can be, included on these chips require no electrical power to retain data. In addition to providing permanent storage, PROMs also allow one type of micro to be stocked as a standard component that can be programmed individually to provide a variety of control functions.</w:t>
      </w:r>
    </w:p>
    <w:p w:rsidR="00F54099" w:rsidRPr="00F54099" w:rsidRDefault="00F54099" w:rsidP="00F54099">
      <w:pPr>
        <w:shd w:val="clear" w:color="auto" w:fill="FFFFFF"/>
        <w:spacing w:before="504" w:after="504" w:line="240" w:lineRule="auto"/>
        <w:rPr>
          <w:rFonts w:ascii="Arial" w:eastAsia="Times New Roman" w:hAnsi="Arial" w:cs="Arial"/>
          <w:b/>
          <w:bCs/>
          <w:color w:val="000000"/>
          <w:spacing w:val="2"/>
          <w:sz w:val="24"/>
          <w:szCs w:val="24"/>
          <w:lang w:val="en-US"/>
        </w:rPr>
      </w:pPr>
      <w:r w:rsidRPr="00F54099">
        <w:rPr>
          <w:rFonts w:ascii="Helvetica" w:eastAsia="Times New Roman" w:hAnsi="Helvetica" w:cs="Helvetica"/>
          <w:color w:val="000000"/>
          <w:sz w:val="24"/>
          <w:szCs w:val="24"/>
          <w:lang w:val="en-US"/>
        </w:rPr>
        <w:t>6. Just as computer circuits have grown smaller, so too have memory circuits. Moreover, new technologies such as the bubble memory and Josephson-junction memory show the ability for providing more compact memories that retain data with little or no applied power. These new memories allow micros to be used where power is not always available and conventional read-only memories do not have enough capacity.</w:t>
      </w:r>
      <w:r w:rsidRPr="00F54099">
        <w:rPr>
          <w:rFonts w:ascii="Arial" w:eastAsia="Times New Roman" w:hAnsi="Arial" w:cs="Arial"/>
          <w:b/>
          <w:bCs/>
          <w:color w:val="000000"/>
          <w:spacing w:val="2"/>
          <w:sz w:val="24"/>
          <w:szCs w:val="24"/>
          <w:lang w:val="en-US"/>
        </w:rPr>
        <w:t xml:space="preserve"> </w:t>
      </w:r>
    </w:p>
    <w:p w:rsidR="00F54099" w:rsidRPr="00F54099" w:rsidRDefault="00F54099" w:rsidP="00F54099">
      <w:pPr>
        <w:spacing w:after="0" w:line="570" w:lineRule="atLeast"/>
        <w:outlineLvl w:val="1"/>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E73BE"/>
          <w:sz w:val="28"/>
          <w:szCs w:val="28"/>
        </w:rPr>
        <w:t>Что такое Герундий в английском языке</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Герундий представляет собой неличную форму глагола.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 это пример того, когда глагол используется в необычном для себя «амплуа» — в качестве существительного.</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Так как в русском языке нет ничего подобного, вполне закономерно, возникает вопрос: как определить герундий в английском языке? Его легко узнать – он определён окончанием —</w:t>
      </w:r>
      <w:proofErr w:type="spellStart"/>
      <w:r w:rsidRPr="00F54099">
        <w:rPr>
          <w:rFonts w:ascii="Times New Roman" w:eastAsia="Times New Roman" w:hAnsi="Times New Roman" w:cs="Times New Roman"/>
          <w:b/>
          <w:bCs/>
          <w:color w:val="222222"/>
          <w:sz w:val="28"/>
          <w:szCs w:val="28"/>
        </w:rPr>
        <w:t>ing</w:t>
      </w:r>
      <w:proofErr w:type="spellEnd"/>
      <w:r w:rsidRPr="00F54099">
        <w:rPr>
          <w:rFonts w:ascii="Times New Roman" w:eastAsia="Times New Roman" w:hAnsi="Times New Roman" w:cs="Times New Roman"/>
          <w:color w:val="222222"/>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b/>
          <w:bCs/>
          <w:i/>
          <w:iCs/>
          <w:color w:val="222222"/>
          <w:sz w:val="28"/>
          <w:szCs w:val="28"/>
        </w:rPr>
        <w:t>Правило употребления герундия в английском языке</w:t>
      </w:r>
      <w:r w:rsidRPr="00F54099">
        <w:rPr>
          <w:rFonts w:ascii="Times New Roman" w:eastAsia="Times New Roman" w:hAnsi="Times New Roman" w:cs="Times New Roman"/>
          <w:color w:val="222222"/>
          <w:sz w:val="28"/>
          <w:szCs w:val="28"/>
        </w:rPr>
        <w:t xml:space="preserve">: он используется после определённых глаголов и оборотов. Реже встречаются случаи, когда необходимо </w:t>
      </w:r>
      <w:proofErr w:type="gramStart"/>
      <w:r w:rsidRPr="00F54099">
        <w:rPr>
          <w:rFonts w:ascii="Times New Roman" w:eastAsia="Times New Roman" w:hAnsi="Times New Roman" w:cs="Times New Roman"/>
          <w:color w:val="222222"/>
          <w:sz w:val="28"/>
          <w:szCs w:val="28"/>
        </w:rPr>
        <w:t>заменить инфинитив на герундий</w:t>
      </w:r>
      <w:proofErr w:type="gramEnd"/>
      <w:r w:rsidRPr="00F54099">
        <w:rPr>
          <w:rFonts w:ascii="Times New Roman" w:eastAsia="Times New Roman" w:hAnsi="Times New Roman" w:cs="Times New Roman"/>
          <w:color w:val="222222"/>
          <w:sz w:val="28"/>
          <w:szCs w:val="28"/>
        </w:rPr>
        <w:t>, чтобы указать на факт совершения некоего действия, либо его процесс.</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Для тех, кто только начал изучать грамматику английского языка, так называемых «чайников», мы постараемся разложить герундий, используемый в английском языке, «по полочкам».</w:t>
      </w:r>
    </w:p>
    <w:p w:rsidR="00F54099" w:rsidRPr="00F54099" w:rsidRDefault="00F54099" w:rsidP="00F54099">
      <w:pPr>
        <w:spacing w:after="0" w:line="570" w:lineRule="atLeast"/>
        <w:outlineLvl w:val="1"/>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E73BE"/>
          <w:sz w:val="28"/>
          <w:szCs w:val="28"/>
        </w:rPr>
        <w:lastRenderedPageBreak/>
        <w:t>Образование герундия в английском языке</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Схема образования герундия в предложении довольно проста: к глаголу в форме инфинитива (т.е. словарной форме глагола) добавляем окончание –</w:t>
      </w:r>
      <w:proofErr w:type="spellStart"/>
      <w:r w:rsidRPr="00F54099">
        <w:rPr>
          <w:rFonts w:ascii="Times New Roman" w:eastAsia="Times New Roman" w:hAnsi="Times New Roman" w:cs="Times New Roman"/>
          <w:b/>
          <w:bCs/>
          <w:color w:val="222222"/>
          <w:sz w:val="28"/>
          <w:szCs w:val="28"/>
        </w:rPr>
        <w:t>ing</w:t>
      </w:r>
      <w:proofErr w:type="spellEnd"/>
      <w:r w:rsidRPr="00F54099">
        <w:rPr>
          <w:rFonts w:ascii="Times New Roman" w:eastAsia="Times New Roman" w:hAnsi="Times New Roman" w:cs="Times New Roman"/>
          <w:color w:val="222222"/>
          <w:sz w:val="28"/>
          <w:szCs w:val="28"/>
        </w:rPr>
        <w:t>.</w:t>
      </w:r>
      <w:r w:rsidRPr="00F54099">
        <w:rPr>
          <w:rFonts w:ascii="Times New Roman" w:eastAsia="Times New Roman" w:hAnsi="Times New Roman" w:cs="Times New Roman"/>
          <w:color w:val="222222"/>
          <w:sz w:val="28"/>
          <w:szCs w:val="28"/>
        </w:rPr>
        <w:br/>
      </w:r>
      <w:r w:rsidRPr="00F54099">
        <w:rPr>
          <w:rFonts w:ascii="Times New Roman" w:eastAsia="Times New Roman" w:hAnsi="Times New Roman" w:cs="Times New Roman"/>
          <w:i/>
          <w:iCs/>
          <w:color w:val="222222"/>
          <w:sz w:val="28"/>
          <w:szCs w:val="28"/>
        </w:rPr>
        <w:t>Например</w:t>
      </w: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bring</w:t>
      </w:r>
      <w:proofErr w:type="spellEnd"/>
      <w:r w:rsidRPr="00F54099">
        <w:rPr>
          <w:rFonts w:ascii="Times New Roman" w:eastAsia="Times New Roman" w:hAnsi="Times New Roman" w:cs="Times New Roman"/>
          <w:color w:val="222222"/>
          <w:sz w:val="28"/>
          <w:szCs w:val="28"/>
        </w:rPr>
        <w:t xml:space="preserve"> – </w:t>
      </w:r>
      <w:proofErr w:type="spellStart"/>
      <w:r w:rsidRPr="00F54099">
        <w:rPr>
          <w:rFonts w:ascii="Times New Roman" w:eastAsia="Times New Roman" w:hAnsi="Times New Roman" w:cs="Times New Roman"/>
          <w:color w:val="222222"/>
          <w:sz w:val="28"/>
          <w:szCs w:val="28"/>
        </w:rPr>
        <w:t>bringing</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see</w:t>
      </w:r>
      <w:proofErr w:type="spellEnd"/>
      <w:r w:rsidRPr="00F54099">
        <w:rPr>
          <w:rFonts w:ascii="Times New Roman" w:eastAsia="Times New Roman" w:hAnsi="Times New Roman" w:cs="Times New Roman"/>
          <w:color w:val="222222"/>
          <w:sz w:val="28"/>
          <w:szCs w:val="28"/>
        </w:rPr>
        <w:t xml:space="preserve"> – </w:t>
      </w:r>
      <w:proofErr w:type="spellStart"/>
      <w:r w:rsidRPr="00F54099">
        <w:rPr>
          <w:rFonts w:ascii="Times New Roman" w:eastAsia="Times New Roman" w:hAnsi="Times New Roman" w:cs="Times New Roman"/>
          <w:color w:val="222222"/>
          <w:sz w:val="28"/>
          <w:szCs w:val="28"/>
        </w:rPr>
        <w:t>seeing</w:t>
      </w:r>
      <w:proofErr w:type="spellEnd"/>
      <w:r w:rsidRPr="00F54099">
        <w:rPr>
          <w:rFonts w:ascii="Times New Roman" w:eastAsia="Times New Roman" w:hAnsi="Times New Roman" w:cs="Times New Roman"/>
          <w:color w:val="222222"/>
          <w:sz w:val="28"/>
          <w:szCs w:val="28"/>
        </w:rPr>
        <w:t xml:space="preserve"> и т.д.</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noProof/>
          <w:color w:val="0999ED"/>
          <w:sz w:val="28"/>
          <w:szCs w:val="28"/>
        </w:rPr>
        <w:drawing>
          <wp:inline distT="0" distB="0" distL="0" distR="0">
            <wp:extent cx="4762500" cy="2381250"/>
            <wp:effectExtent l="19050" t="0" r="0" b="0"/>
            <wp:docPr id="14" name="Рисунок 2" descr="формула образования герундия -ger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образования герундия -gerund">
                      <a:hlinkClick r:id="rId5"/>
                    </pic:cNvPr>
                    <pic:cNvPicPr>
                      <a:picLocks noChangeAspect="1" noChangeArrowheads="1"/>
                    </pic:cNvPicPr>
                  </pic:nvPicPr>
                  <pic:blipFill>
                    <a:blip r:embed="rId6" cstate="print"/>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Предлагаем рассмотреть несколько примеров использования герундия в предложении.</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t>Пример использования герундия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Her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big</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fear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is</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driving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on</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main</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roads</w:t>
      </w:r>
      <w:proofErr w:type="spellEnd"/>
      <w:r w:rsidRPr="00F54099">
        <w:rPr>
          <w:rFonts w:ascii="Times New Roman" w:eastAsia="Times New Roman" w:hAnsi="Times New Roman" w:cs="Times New Roman"/>
          <w:color w:val="222222"/>
          <w:sz w:val="28"/>
          <w:szCs w:val="28"/>
        </w:rPr>
        <w:t>. – Её самый большой страх – </w:t>
      </w:r>
      <w:r w:rsidRPr="00F54099">
        <w:rPr>
          <w:rFonts w:ascii="Times New Roman" w:eastAsia="Times New Roman" w:hAnsi="Times New Roman" w:cs="Times New Roman"/>
          <w:color w:val="99CC00"/>
          <w:sz w:val="28"/>
          <w:szCs w:val="28"/>
        </w:rPr>
        <w:t>езда</w:t>
      </w:r>
      <w:r w:rsidRPr="00F54099">
        <w:rPr>
          <w:rFonts w:ascii="Times New Roman" w:eastAsia="Times New Roman" w:hAnsi="Times New Roman" w:cs="Times New Roman"/>
          <w:color w:val="222222"/>
          <w:sz w:val="28"/>
          <w:szCs w:val="28"/>
        </w:rPr>
        <w:t> по главным дорогам.</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Слово «</w:t>
      </w:r>
      <w:proofErr w:type="spellStart"/>
      <w:r w:rsidRPr="00F54099">
        <w:rPr>
          <w:rFonts w:ascii="Times New Roman" w:eastAsia="Times New Roman" w:hAnsi="Times New Roman" w:cs="Times New Roman"/>
          <w:i/>
          <w:iCs/>
          <w:color w:val="222222"/>
          <w:sz w:val="28"/>
          <w:szCs w:val="28"/>
        </w:rPr>
        <w:t>driving</w:t>
      </w:r>
      <w:proofErr w:type="spellEnd"/>
      <w:r w:rsidRPr="00F54099">
        <w:rPr>
          <w:rFonts w:ascii="Times New Roman" w:eastAsia="Times New Roman" w:hAnsi="Times New Roman" w:cs="Times New Roman"/>
          <w:color w:val="222222"/>
          <w:sz w:val="28"/>
          <w:szCs w:val="28"/>
        </w:rPr>
        <w:t xml:space="preserve">» есть не что иное, как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т.к., во-первых, имеет окончание —</w:t>
      </w:r>
      <w:proofErr w:type="spellStart"/>
      <w:r w:rsidRPr="00F54099">
        <w:rPr>
          <w:rFonts w:ascii="Times New Roman" w:eastAsia="Times New Roman" w:hAnsi="Times New Roman" w:cs="Times New Roman"/>
          <w:b/>
          <w:bCs/>
          <w:color w:val="222222"/>
          <w:sz w:val="28"/>
          <w:szCs w:val="28"/>
        </w:rPr>
        <w:t>ing</w:t>
      </w:r>
      <w:proofErr w:type="spellEnd"/>
      <w:r w:rsidRPr="00F54099">
        <w:rPr>
          <w:rFonts w:ascii="Times New Roman" w:eastAsia="Times New Roman" w:hAnsi="Times New Roman" w:cs="Times New Roman"/>
          <w:color w:val="222222"/>
          <w:sz w:val="28"/>
          <w:szCs w:val="28"/>
        </w:rPr>
        <w:t xml:space="preserve">, во-вторых, имеет все признаки существительного (она не едет сейчас, она лишь указывает на сам факт совершения действия). В данном предложении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отвечает на вопрос «что?».</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Bill</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avoided</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doing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his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math</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assignment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because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World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Series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was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on</w:t>
      </w:r>
      <w:proofErr w:type="spellEnd"/>
      <w:r w:rsidRPr="00F54099">
        <w:rPr>
          <w:rFonts w:ascii="Times New Roman" w:eastAsia="Times New Roman" w:hAnsi="Times New Roman" w:cs="Times New Roman"/>
          <w:color w:val="222222"/>
          <w:sz w:val="28"/>
          <w:szCs w:val="28"/>
        </w:rPr>
        <w:t>. – Билл решил не </w:t>
      </w:r>
      <w:r w:rsidRPr="00F54099">
        <w:rPr>
          <w:rFonts w:ascii="Times New Roman" w:eastAsia="Times New Roman" w:hAnsi="Times New Roman" w:cs="Times New Roman"/>
          <w:color w:val="99CC00"/>
          <w:sz w:val="28"/>
          <w:szCs w:val="28"/>
        </w:rPr>
        <w:t>делать</w:t>
      </w:r>
      <w:r w:rsidRPr="00F54099">
        <w:rPr>
          <w:rFonts w:ascii="Times New Roman" w:eastAsia="Times New Roman" w:hAnsi="Times New Roman" w:cs="Times New Roman"/>
          <w:color w:val="222222"/>
          <w:sz w:val="28"/>
          <w:szCs w:val="28"/>
        </w:rPr>
        <w:t> задание по математике, т.к. по телевизору шёл ежегодный чемпионат США по бейсболу.</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В этом предложении </w:t>
      </w:r>
      <w:proofErr w:type="spellStart"/>
      <w:r w:rsidRPr="00F54099">
        <w:rPr>
          <w:rFonts w:ascii="Times New Roman" w:eastAsia="Times New Roman" w:hAnsi="Times New Roman" w:cs="Times New Roman"/>
          <w:i/>
          <w:iCs/>
          <w:color w:val="222222"/>
          <w:sz w:val="28"/>
          <w:szCs w:val="28"/>
        </w:rPr>
        <w:t>gerund</w:t>
      </w:r>
      <w:proofErr w:type="spellEnd"/>
      <w:r w:rsidRPr="00F54099">
        <w:rPr>
          <w:rFonts w:ascii="Times New Roman" w:eastAsia="Times New Roman" w:hAnsi="Times New Roman" w:cs="Times New Roman"/>
          <w:color w:val="222222"/>
          <w:sz w:val="28"/>
          <w:szCs w:val="28"/>
        </w:rPr>
        <w:t> </w:t>
      </w:r>
      <w:proofErr w:type="gramStart"/>
      <w:r w:rsidRPr="00F54099">
        <w:rPr>
          <w:rFonts w:ascii="Times New Roman" w:eastAsia="Times New Roman" w:hAnsi="Times New Roman" w:cs="Times New Roman"/>
          <w:color w:val="222222"/>
          <w:sz w:val="28"/>
          <w:szCs w:val="28"/>
        </w:rPr>
        <w:t>представлен</w:t>
      </w:r>
      <w:proofErr w:type="gramEnd"/>
      <w:r w:rsidRPr="00F54099">
        <w:rPr>
          <w:rFonts w:ascii="Times New Roman" w:eastAsia="Times New Roman" w:hAnsi="Times New Roman" w:cs="Times New Roman"/>
          <w:color w:val="222222"/>
          <w:sz w:val="28"/>
          <w:szCs w:val="28"/>
        </w:rPr>
        <w:t xml:space="preserve"> словом «</w:t>
      </w:r>
      <w:proofErr w:type="spellStart"/>
      <w:r w:rsidRPr="00F54099">
        <w:rPr>
          <w:rFonts w:ascii="Times New Roman" w:eastAsia="Times New Roman" w:hAnsi="Times New Roman" w:cs="Times New Roman"/>
          <w:color w:val="222222"/>
          <w:sz w:val="28"/>
          <w:szCs w:val="28"/>
        </w:rPr>
        <w:t>doing</w:t>
      </w:r>
      <w:proofErr w:type="spellEnd"/>
      <w:r w:rsidRPr="00F54099">
        <w:rPr>
          <w:rFonts w:ascii="Times New Roman" w:eastAsia="Times New Roman" w:hAnsi="Times New Roman" w:cs="Times New Roman"/>
          <w:color w:val="222222"/>
          <w:sz w:val="28"/>
          <w:szCs w:val="28"/>
        </w:rPr>
        <w:t>», поскольку имеется окончание –</w:t>
      </w:r>
      <w:proofErr w:type="spellStart"/>
      <w:r w:rsidRPr="00F54099">
        <w:rPr>
          <w:rFonts w:ascii="Times New Roman" w:eastAsia="Times New Roman" w:hAnsi="Times New Roman" w:cs="Times New Roman"/>
          <w:b/>
          <w:bCs/>
          <w:color w:val="222222"/>
          <w:sz w:val="28"/>
          <w:szCs w:val="28"/>
        </w:rPr>
        <w:t>ing</w:t>
      </w:r>
      <w:proofErr w:type="spellEnd"/>
      <w:r w:rsidRPr="00F54099">
        <w:rPr>
          <w:rFonts w:ascii="Times New Roman" w:eastAsia="Times New Roman" w:hAnsi="Times New Roman" w:cs="Times New Roman"/>
          <w:color w:val="222222"/>
          <w:sz w:val="28"/>
          <w:szCs w:val="28"/>
        </w:rPr>
        <w:t>. Однако стоит заметить, теперь он отвечает на вопрос не «Что?», а «Что делать?». Почему так? Объясняем – потому что Билл не совершает действие, а лишь указывает на сам факт (в данном случае возможного) действия.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w:t>
      </w:r>
      <w:proofErr w:type="spellStart"/>
      <w:r w:rsidRPr="00F54099">
        <w:rPr>
          <w:rFonts w:ascii="Times New Roman" w:eastAsia="Times New Roman" w:hAnsi="Times New Roman" w:cs="Times New Roman"/>
          <w:color w:val="222222"/>
          <w:sz w:val="28"/>
          <w:szCs w:val="28"/>
        </w:rPr>
        <w:t>qsm</w:t>
      </w:r>
      <w:proofErr w:type="spellEnd"/>
      <w:r w:rsidRPr="00F54099">
        <w:rPr>
          <w:rFonts w:ascii="Times New Roman" w:eastAsia="Times New Roman" w:hAnsi="Times New Roman" w:cs="Times New Roman"/>
          <w:color w:val="222222"/>
          <w:sz w:val="28"/>
          <w:szCs w:val="28"/>
        </w:rPr>
        <w:t xml:space="preserve"> quiz=59]</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t>Рассмотрим ещё один пример использования</w:t>
      </w:r>
    </w:p>
    <w:p w:rsidR="00F54099" w:rsidRPr="00F54099" w:rsidRDefault="00F54099" w:rsidP="00F54099">
      <w:pPr>
        <w:spacing w:after="0" w:line="390" w:lineRule="atLeast"/>
        <w:rPr>
          <w:rFonts w:ascii="Times New Roman" w:eastAsia="Times New Roman" w:hAnsi="Times New Roman" w:cs="Times New Roman"/>
          <w:color w:val="222222"/>
          <w:sz w:val="28"/>
          <w:szCs w:val="28"/>
          <w:lang w:val="en-US"/>
        </w:rPr>
      </w:pPr>
      <w:r w:rsidRPr="00F54099">
        <w:rPr>
          <w:rFonts w:ascii="Times New Roman" w:eastAsia="Times New Roman" w:hAnsi="Times New Roman" w:cs="Times New Roman"/>
          <w:color w:val="222222"/>
          <w:sz w:val="28"/>
          <w:szCs w:val="28"/>
          <w:lang w:val="en-US"/>
        </w:rPr>
        <w:t>– Let’s go </w:t>
      </w:r>
      <w:r w:rsidRPr="00F54099">
        <w:rPr>
          <w:rFonts w:ascii="Times New Roman" w:eastAsia="Times New Roman" w:hAnsi="Times New Roman" w:cs="Times New Roman"/>
          <w:color w:val="FF9900"/>
          <w:sz w:val="28"/>
          <w:szCs w:val="28"/>
          <w:lang w:val="en-US"/>
        </w:rPr>
        <w:t>dancing</w:t>
      </w:r>
      <w:r w:rsidRPr="00F54099">
        <w:rPr>
          <w:rFonts w:ascii="Times New Roman" w:eastAsia="Times New Roman" w:hAnsi="Times New Roman" w:cs="Times New Roman"/>
          <w:color w:val="222222"/>
          <w:sz w:val="28"/>
          <w:szCs w:val="28"/>
          <w:lang w:val="en-US"/>
        </w:rPr>
        <w:t xml:space="preserve"> at the club tonight. </w:t>
      </w:r>
      <w:proofErr w:type="gramStart"/>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Давай</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сегодня</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сходим</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в</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клуб</w:t>
      </w:r>
      <w:r w:rsidRPr="00F54099">
        <w:rPr>
          <w:rFonts w:ascii="Times New Roman" w:eastAsia="Times New Roman" w:hAnsi="Times New Roman" w:cs="Times New Roman"/>
          <w:color w:val="222222"/>
          <w:sz w:val="28"/>
          <w:szCs w:val="28"/>
          <w:lang w:val="en-US"/>
        </w:rPr>
        <w:t> </w:t>
      </w:r>
      <w:r w:rsidRPr="00F54099">
        <w:rPr>
          <w:rFonts w:ascii="Times New Roman" w:eastAsia="Times New Roman" w:hAnsi="Times New Roman" w:cs="Times New Roman"/>
          <w:color w:val="99CC00"/>
          <w:sz w:val="28"/>
          <w:szCs w:val="28"/>
        </w:rPr>
        <w:t>потанцевать</w:t>
      </w:r>
      <w:r w:rsidRPr="00F54099">
        <w:rPr>
          <w:rFonts w:ascii="Times New Roman" w:eastAsia="Times New Roman" w:hAnsi="Times New Roman" w:cs="Times New Roman"/>
          <w:color w:val="222222"/>
          <w:sz w:val="28"/>
          <w:szCs w:val="28"/>
          <w:lang w:val="en-US"/>
        </w:rPr>
        <w:t>.</w:t>
      </w:r>
      <w:proofErr w:type="gramEnd"/>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lastRenderedPageBreak/>
        <w:t>Опять же «</w:t>
      </w:r>
      <w:proofErr w:type="spellStart"/>
      <w:r w:rsidRPr="00F54099">
        <w:rPr>
          <w:rFonts w:ascii="Times New Roman" w:eastAsia="Times New Roman" w:hAnsi="Times New Roman" w:cs="Times New Roman"/>
          <w:i/>
          <w:iCs/>
          <w:color w:val="222222"/>
          <w:sz w:val="28"/>
          <w:szCs w:val="28"/>
        </w:rPr>
        <w:t>dancing</w:t>
      </w:r>
      <w:proofErr w:type="spellEnd"/>
      <w:r w:rsidRPr="00F54099">
        <w:rPr>
          <w:rFonts w:ascii="Times New Roman" w:eastAsia="Times New Roman" w:hAnsi="Times New Roman" w:cs="Times New Roman"/>
          <w:color w:val="222222"/>
          <w:sz w:val="28"/>
          <w:szCs w:val="28"/>
        </w:rPr>
        <w:t xml:space="preserve">» — это ещё не действие, а только необходимость в совершении его. В данном примере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отвечает на вопрос «Что сделать?».</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Далее обратимся к таким конфузным моментам как:</w:t>
      </w:r>
    </w:p>
    <w:p w:rsidR="00F54099" w:rsidRPr="00F54099" w:rsidRDefault="00F54099" w:rsidP="00F54099">
      <w:pPr>
        <w:numPr>
          <w:ilvl w:val="0"/>
          <w:numId w:val="1"/>
        </w:numPr>
        <w:spacing w:after="0" w:line="390" w:lineRule="atLeast"/>
        <w:ind w:left="1035"/>
        <w:rPr>
          <w:rFonts w:ascii="Times New Roman" w:eastAsia="Times New Roman" w:hAnsi="Times New Roman" w:cs="Times New Roman"/>
          <w:color w:val="222222"/>
          <w:sz w:val="28"/>
          <w:szCs w:val="28"/>
        </w:rPr>
      </w:pPr>
      <w:hyperlink r:id="rId7" w:tgtFrame="_blank" w:history="1">
        <w:proofErr w:type="spellStart"/>
        <w:r w:rsidRPr="00F54099">
          <w:rPr>
            <w:rFonts w:ascii="Times New Roman" w:eastAsia="Times New Roman" w:hAnsi="Times New Roman" w:cs="Times New Roman"/>
            <w:color w:val="0999ED"/>
            <w:sz w:val="28"/>
            <w:szCs w:val="28"/>
            <w:u w:val="single"/>
          </w:rPr>
          <w:t>The</w:t>
        </w:r>
        <w:proofErr w:type="spellEnd"/>
        <w:r w:rsidRPr="00F54099">
          <w:rPr>
            <w:rFonts w:ascii="Times New Roman" w:eastAsia="Times New Roman" w:hAnsi="Times New Roman" w:cs="Times New Roman"/>
            <w:color w:val="0999ED"/>
            <w:sz w:val="28"/>
            <w:szCs w:val="28"/>
            <w:u w:val="single"/>
          </w:rPr>
          <w:t xml:space="preserve"> </w:t>
        </w:r>
        <w:proofErr w:type="spellStart"/>
        <w:r w:rsidRPr="00F54099">
          <w:rPr>
            <w:rFonts w:ascii="Times New Roman" w:eastAsia="Times New Roman" w:hAnsi="Times New Roman" w:cs="Times New Roman"/>
            <w:color w:val="0999ED"/>
            <w:sz w:val="28"/>
            <w:szCs w:val="28"/>
            <w:u w:val="single"/>
          </w:rPr>
          <w:t>Gerund</w:t>
        </w:r>
        <w:proofErr w:type="spellEnd"/>
        <w:r w:rsidRPr="00F54099">
          <w:rPr>
            <w:rFonts w:ascii="Times New Roman" w:eastAsia="Times New Roman" w:hAnsi="Times New Roman" w:cs="Times New Roman"/>
            <w:color w:val="0999ED"/>
            <w:sz w:val="28"/>
            <w:szCs w:val="28"/>
            <w:u w:val="single"/>
          </w:rPr>
          <w:t xml:space="preserve"> или </w:t>
        </w:r>
        <w:proofErr w:type="spellStart"/>
        <w:r w:rsidRPr="00F54099">
          <w:rPr>
            <w:rFonts w:ascii="Times New Roman" w:eastAsia="Times New Roman" w:hAnsi="Times New Roman" w:cs="Times New Roman"/>
            <w:color w:val="0999ED"/>
            <w:sz w:val="28"/>
            <w:szCs w:val="28"/>
            <w:u w:val="single"/>
          </w:rPr>
          <w:t>Infinitive</w:t>
        </w:r>
        <w:proofErr w:type="spellEnd"/>
      </w:hyperlink>
      <w:r w:rsidRPr="00F54099">
        <w:rPr>
          <w:rFonts w:ascii="Times New Roman" w:eastAsia="Times New Roman" w:hAnsi="Times New Roman" w:cs="Times New Roman"/>
          <w:color w:val="222222"/>
          <w:sz w:val="28"/>
          <w:szCs w:val="28"/>
        </w:rPr>
        <w:t>?</w:t>
      </w:r>
    </w:p>
    <w:p w:rsidR="00F54099" w:rsidRPr="00F54099" w:rsidRDefault="00F54099" w:rsidP="00F54099">
      <w:pPr>
        <w:numPr>
          <w:ilvl w:val="0"/>
          <w:numId w:val="1"/>
        </w:numPr>
        <w:spacing w:after="0" w:line="390" w:lineRule="atLeast"/>
        <w:ind w:left="1035"/>
        <w:rPr>
          <w:rFonts w:ascii="Times New Roman" w:eastAsia="Times New Roman" w:hAnsi="Times New Roman" w:cs="Times New Roman"/>
          <w:color w:val="222222"/>
          <w:sz w:val="28"/>
          <w:szCs w:val="28"/>
          <w:lang w:val="en-US"/>
        </w:rPr>
      </w:pPr>
      <w:hyperlink r:id="rId8" w:anchor="_1-2" w:tgtFrame="_blank" w:history="1">
        <w:r w:rsidRPr="00F54099">
          <w:rPr>
            <w:rFonts w:ascii="Times New Roman" w:eastAsia="Times New Roman" w:hAnsi="Times New Roman" w:cs="Times New Roman"/>
            <w:color w:val="0999ED"/>
            <w:sz w:val="28"/>
            <w:szCs w:val="28"/>
            <w:u w:val="single"/>
            <w:lang w:val="en-US"/>
          </w:rPr>
          <w:t xml:space="preserve">The Gerund </w:t>
        </w:r>
        <w:r w:rsidRPr="00F54099">
          <w:rPr>
            <w:rFonts w:ascii="Times New Roman" w:eastAsia="Times New Roman" w:hAnsi="Times New Roman" w:cs="Times New Roman"/>
            <w:color w:val="0999ED"/>
            <w:sz w:val="28"/>
            <w:szCs w:val="28"/>
            <w:u w:val="single"/>
          </w:rPr>
          <w:t>или</w:t>
        </w:r>
        <w:r w:rsidRPr="00F54099">
          <w:rPr>
            <w:rFonts w:ascii="Times New Roman" w:eastAsia="Times New Roman" w:hAnsi="Times New Roman" w:cs="Times New Roman"/>
            <w:color w:val="0999ED"/>
            <w:sz w:val="28"/>
            <w:szCs w:val="28"/>
            <w:u w:val="single"/>
            <w:lang w:val="en-US"/>
          </w:rPr>
          <w:t xml:space="preserve"> Participle I</w:t>
        </w:r>
      </w:hyperlink>
      <w:r w:rsidRPr="00F54099">
        <w:rPr>
          <w:rFonts w:ascii="Times New Roman" w:eastAsia="Times New Roman" w:hAnsi="Times New Roman" w:cs="Times New Roman"/>
          <w:color w:val="222222"/>
          <w:sz w:val="28"/>
          <w:szCs w:val="28"/>
          <w:lang w:val="en-US"/>
        </w:rPr>
        <w:t>?</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t>Герундий и Инфинитив (</w:t>
      </w:r>
      <w:proofErr w:type="spellStart"/>
      <w:r w:rsidRPr="00F54099">
        <w:rPr>
          <w:rFonts w:ascii="Times New Roman" w:eastAsia="Times New Roman" w:hAnsi="Times New Roman" w:cs="Times New Roman"/>
          <w:color w:val="111111"/>
          <w:sz w:val="28"/>
          <w:szCs w:val="28"/>
        </w:rPr>
        <w:t>Gerund</w:t>
      </w:r>
      <w:proofErr w:type="spellEnd"/>
      <w:r w:rsidRPr="00F54099">
        <w:rPr>
          <w:rFonts w:ascii="Times New Roman" w:eastAsia="Times New Roman" w:hAnsi="Times New Roman" w:cs="Times New Roman"/>
          <w:color w:val="111111"/>
          <w:sz w:val="28"/>
          <w:szCs w:val="28"/>
        </w:rPr>
        <w:t xml:space="preserve"> или </w:t>
      </w:r>
      <w:proofErr w:type="spellStart"/>
      <w:r w:rsidRPr="00F54099">
        <w:rPr>
          <w:rFonts w:ascii="Times New Roman" w:eastAsia="Times New Roman" w:hAnsi="Times New Roman" w:cs="Times New Roman"/>
          <w:color w:val="111111"/>
          <w:sz w:val="28"/>
          <w:szCs w:val="28"/>
        </w:rPr>
        <w:t>Infinitive</w:t>
      </w:r>
      <w:proofErr w:type="spellEnd"/>
      <w:r w:rsidRPr="00F54099">
        <w:rPr>
          <w:rFonts w:ascii="Times New Roman" w:eastAsia="Times New Roman" w:hAnsi="Times New Roman" w:cs="Times New Roman"/>
          <w:color w:val="111111"/>
          <w:sz w:val="28"/>
          <w:szCs w:val="28"/>
        </w:rPr>
        <w:t>)</w:t>
      </w:r>
    </w:p>
    <w:tbl>
      <w:tblPr>
        <w:tblW w:w="10440" w:type="dxa"/>
        <w:tblCellMar>
          <w:top w:w="15" w:type="dxa"/>
          <w:left w:w="15" w:type="dxa"/>
          <w:bottom w:w="15" w:type="dxa"/>
          <w:right w:w="15" w:type="dxa"/>
        </w:tblCellMar>
        <w:tblLook w:val="04A0"/>
      </w:tblPr>
      <w:tblGrid>
        <w:gridCol w:w="4583"/>
        <w:gridCol w:w="5857"/>
      </w:tblGrid>
      <w:tr w:rsidR="00F54099" w:rsidRPr="00F54099" w:rsidTr="00B53D57">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jc w:val="center"/>
              <w:rPr>
                <w:rFonts w:ascii="Times New Roman" w:eastAsia="Times New Roman" w:hAnsi="Times New Roman" w:cs="Times New Roman"/>
                <w:sz w:val="28"/>
                <w:szCs w:val="28"/>
              </w:rPr>
            </w:pPr>
            <w:proofErr w:type="spellStart"/>
            <w:r w:rsidRPr="00F54099">
              <w:rPr>
                <w:rFonts w:ascii="Times New Roman" w:eastAsia="Times New Roman" w:hAnsi="Times New Roman" w:cs="Times New Roman"/>
                <w:b/>
                <w:bCs/>
                <w:sz w:val="28"/>
                <w:szCs w:val="28"/>
              </w:rPr>
              <w:t>The</w:t>
            </w:r>
            <w:proofErr w:type="spellEnd"/>
            <w:r w:rsidRPr="00F54099">
              <w:rPr>
                <w:rFonts w:ascii="Times New Roman" w:eastAsia="Times New Roman" w:hAnsi="Times New Roman" w:cs="Times New Roman"/>
                <w:b/>
                <w:bCs/>
                <w:sz w:val="28"/>
                <w:szCs w:val="28"/>
              </w:rPr>
              <w:t xml:space="preserve"> </w:t>
            </w:r>
            <w:proofErr w:type="spellStart"/>
            <w:r w:rsidRPr="00F54099">
              <w:rPr>
                <w:rFonts w:ascii="Times New Roman" w:eastAsia="Times New Roman" w:hAnsi="Times New Roman" w:cs="Times New Roman"/>
                <w:b/>
                <w:bCs/>
                <w:sz w:val="28"/>
                <w:szCs w:val="28"/>
              </w:rPr>
              <w:t>Gerund</w:t>
            </w:r>
            <w:proofErr w:type="spellEnd"/>
            <w:r w:rsidRPr="00F54099">
              <w:rPr>
                <w:rFonts w:ascii="Times New Roman" w:eastAsia="Times New Roman" w:hAnsi="Times New Roman" w:cs="Times New Roman"/>
                <w:b/>
                <w:bCs/>
                <w:sz w:val="28"/>
                <w:szCs w:val="28"/>
              </w:rPr>
              <w:t xml:space="preserve"> (Герундий)</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jc w:val="center"/>
              <w:rPr>
                <w:rFonts w:ascii="Times New Roman" w:eastAsia="Times New Roman" w:hAnsi="Times New Roman" w:cs="Times New Roman"/>
                <w:sz w:val="28"/>
                <w:szCs w:val="28"/>
                <w:lang w:val="en-US"/>
              </w:rPr>
            </w:pPr>
            <w:r w:rsidRPr="00F54099">
              <w:rPr>
                <w:rFonts w:ascii="Times New Roman" w:eastAsia="Times New Roman" w:hAnsi="Times New Roman" w:cs="Times New Roman"/>
                <w:b/>
                <w:bCs/>
                <w:sz w:val="28"/>
                <w:szCs w:val="28"/>
                <w:lang w:val="en-US"/>
              </w:rPr>
              <w:t>to-infinitive / bare infinitive</w:t>
            </w:r>
            <w:r w:rsidRPr="00F54099">
              <w:rPr>
                <w:rFonts w:ascii="Times New Roman" w:eastAsia="Times New Roman" w:hAnsi="Times New Roman" w:cs="Times New Roman"/>
                <w:sz w:val="28"/>
                <w:szCs w:val="28"/>
                <w:lang w:val="en-US"/>
              </w:rPr>
              <w:br/>
            </w:r>
            <w:r w:rsidRPr="00F54099">
              <w:rPr>
                <w:rFonts w:ascii="Times New Roman" w:eastAsia="Times New Roman" w:hAnsi="Times New Roman" w:cs="Times New Roman"/>
                <w:b/>
                <w:bCs/>
                <w:sz w:val="28"/>
                <w:szCs w:val="28"/>
                <w:lang w:val="en-US"/>
              </w:rPr>
              <w:t>(</w:t>
            </w:r>
            <w:hyperlink r:id="rId9" w:tgtFrame="_blank" w:history="1">
              <w:r w:rsidRPr="00F54099">
                <w:rPr>
                  <w:rFonts w:ascii="Times New Roman" w:eastAsia="Times New Roman" w:hAnsi="Times New Roman" w:cs="Times New Roman"/>
                  <w:b/>
                  <w:bCs/>
                  <w:color w:val="0999ED"/>
                  <w:sz w:val="28"/>
                  <w:szCs w:val="28"/>
                  <w:u w:val="single"/>
                </w:rPr>
                <w:t>Инфинитив</w:t>
              </w:r>
              <w:r w:rsidRPr="00F54099">
                <w:rPr>
                  <w:rFonts w:ascii="Times New Roman" w:eastAsia="Times New Roman" w:hAnsi="Times New Roman" w:cs="Times New Roman"/>
                  <w:b/>
                  <w:bCs/>
                  <w:color w:val="0999ED"/>
                  <w:sz w:val="28"/>
                  <w:szCs w:val="28"/>
                  <w:u w:val="single"/>
                  <w:lang w:val="en-US"/>
                </w:rPr>
                <w:t xml:space="preserve"> </w:t>
              </w:r>
              <w:r w:rsidRPr="00F54099">
                <w:rPr>
                  <w:rFonts w:ascii="Times New Roman" w:eastAsia="Times New Roman" w:hAnsi="Times New Roman" w:cs="Times New Roman"/>
                  <w:b/>
                  <w:bCs/>
                  <w:color w:val="0999ED"/>
                  <w:sz w:val="28"/>
                  <w:szCs w:val="28"/>
                  <w:u w:val="single"/>
                </w:rPr>
                <w:t>с</w:t>
              </w:r>
              <w:r w:rsidRPr="00F54099">
                <w:rPr>
                  <w:rFonts w:ascii="Times New Roman" w:eastAsia="Times New Roman" w:hAnsi="Times New Roman" w:cs="Times New Roman"/>
                  <w:b/>
                  <w:bCs/>
                  <w:color w:val="0999ED"/>
                  <w:sz w:val="28"/>
                  <w:szCs w:val="28"/>
                  <w:u w:val="single"/>
                  <w:lang w:val="en-US"/>
                </w:rPr>
                <w:t xml:space="preserve"> </w:t>
              </w:r>
              <w:r w:rsidRPr="00F54099">
                <w:rPr>
                  <w:rFonts w:ascii="Times New Roman" w:eastAsia="Times New Roman" w:hAnsi="Times New Roman" w:cs="Times New Roman"/>
                  <w:b/>
                  <w:bCs/>
                  <w:color w:val="0999ED"/>
                  <w:sz w:val="28"/>
                  <w:szCs w:val="28"/>
                  <w:u w:val="single"/>
                </w:rPr>
                <w:t>частицей</w:t>
              </w:r>
              <w:r w:rsidRPr="00F54099">
                <w:rPr>
                  <w:rFonts w:ascii="Times New Roman" w:eastAsia="Times New Roman" w:hAnsi="Times New Roman" w:cs="Times New Roman"/>
                  <w:b/>
                  <w:bCs/>
                  <w:color w:val="0999ED"/>
                  <w:sz w:val="28"/>
                  <w:szCs w:val="28"/>
                  <w:u w:val="single"/>
                  <w:lang w:val="en-US"/>
                </w:rPr>
                <w:t>/</w:t>
              </w:r>
              <w:r w:rsidRPr="00F54099">
                <w:rPr>
                  <w:rFonts w:ascii="Times New Roman" w:eastAsia="Times New Roman" w:hAnsi="Times New Roman" w:cs="Times New Roman"/>
                  <w:b/>
                  <w:bCs/>
                  <w:color w:val="0999ED"/>
                  <w:sz w:val="28"/>
                  <w:szCs w:val="28"/>
                  <w:u w:val="single"/>
                </w:rPr>
                <w:t>без</w:t>
              </w:r>
              <w:r w:rsidRPr="00F54099">
                <w:rPr>
                  <w:rFonts w:ascii="Times New Roman" w:eastAsia="Times New Roman" w:hAnsi="Times New Roman" w:cs="Times New Roman"/>
                  <w:b/>
                  <w:bCs/>
                  <w:color w:val="0999ED"/>
                  <w:sz w:val="28"/>
                  <w:szCs w:val="28"/>
                  <w:u w:val="single"/>
                  <w:lang w:val="en-US"/>
                </w:rPr>
                <w:t xml:space="preserve"> </w:t>
              </w:r>
              <w:r w:rsidRPr="00F54099">
                <w:rPr>
                  <w:rFonts w:ascii="Times New Roman" w:eastAsia="Times New Roman" w:hAnsi="Times New Roman" w:cs="Times New Roman"/>
                  <w:b/>
                  <w:bCs/>
                  <w:color w:val="0999ED"/>
                  <w:sz w:val="28"/>
                  <w:szCs w:val="28"/>
                  <w:u w:val="single"/>
                </w:rPr>
                <w:t>частицы</w:t>
              </w:r>
              <w:r w:rsidRPr="00F54099">
                <w:rPr>
                  <w:rFonts w:ascii="Times New Roman" w:eastAsia="Times New Roman" w:hAnsi="Times New Roman" w:cs="Times New Roman"/>
                  <w:b/>
                  <w:bCs/>
                  <w:color w:val="0999ED"/>
                  <w:sz w:val="28"/>
                  <w:szCs w:val="28"/>
                  <w:u w:val="single"/>
                  <w:lang w:val="en-US"/>
                </w:rPr>
                <w:t xml:space="preserve"> to</w:t>
              </w:r>
            </w:hyperlink>
            <w:r w:rsidRPr="00F54099">
              <w:rPr>
                <w:rFonts w:ascii="Times New Roman" w:eastAsia="Times New Roman" w:hAnsi="Times New Roman" w:cs="Times New Roman"/>
                <w:b/>
                <w:bCs/>
                <w:sz w:val="28"/>
                <w:szCs w:val="28"/>
                <w:lang w:val="en-US"/>
              </w:rPr>
              <w:t>)</w:t>
            </w:r>
          </w:p>
        </w:tc>
      </w:tr>
      <w:tr w:rsidR="00F54099" w:rsidRPr="00F54099" w:rsidTr="00B53D57">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rPr>
              <w:t xml:space="preserve">I </w:t>
            </w:r>
            <w:proofErr w:type="spellStart"/>
            <w:r w:rsidRPr="00F54099">
              <w:rPr>
                <w:rFonts w:ascii="Times New Roman" w:eastAsia="Times New Roman" w:hAnsi="Times New Roman" w:cs="Times New Roman"/>
                <w:sz w:val="28"/>
                <w:szCs w:val="28"/>
              </w:rPr>
              <w:t>really</w:t>
            </w:r>
            <w:proofErr w:type="spellEnd"/>
            <w:r w:rsidRPr="00F54099">
              <w:rPr>
                <w:rFonts w:ascii="Times New Roman" w:eastAsia="Times New Roman" w:hAnsi="Times New Roman" w:cs="Times New Roman"/>
                <w:sz w:val="28"/>
                <w:szCs w:val="28"/>
              </w:rPr>
              <w:t xml:space="preserve"> </w:t>
            </w:r>
            <w:proofErr w:type="spellStart"/>
            <w:r w:rsidRPr="00F54099">
              <w:rPr>
                <w:rFonts w:ascii="Times New Roman" w:eastAsia="Times New Roman" w:hAnsi="Times New Roman" w:cs="Times New Roman"/>
                <w:sz w:val="28"/>
                <w:szCs w:val="28"/>
              </w:rPr>
              <w:t>adore</w:t>
            </w:r>
            <w:proofErr w:type="spellEnd"/>
            <w:r w:rsidRPr="00F54099">
              <w:rPr>
                <w:rFonts w:ascii="Times New Roman" w:eastAsia="Times New Roman" w:hAnsi="Times New Roman" w:cs="Times New Roman"/>
                <w:sz w:val="28"/>
                <w:szCs w:val="28"/>
              </w:rPr>
              <w:t> </w:t>
            </w:r>
            <w:proofErr w:type="spellStart"/>
            <w:r w:rsidRPr="00F54099">
              <w:rPr>
                <w:rFonts w:ascii="Times New Roman" w:eastAsia="Times New Roman" w:hAnsi="Times New Roman" w:cs="Times New Roman"/>
                <w:color w:val="FF9900"/>
                <w:sz w:val="28"/>
                <w:szCs w:val="28"/>
              </w:rPr>
              <w:t>drawing</w:t>
            </w:r>
            <w:proofErr w:type="spellEnd"/>
            <w:r w:rsidRPr="00F54099">
              <w:rPr>
                <w:rFonts w:ascii="Times New Roman" w:eastAsia="Times New Roman" w:hAnsi="Times New Roman" w:cs="Times New Roman"/>
                <w:sz w:val="28"/>
                <w:szCs w:val="28"/>
              </w:rPr>
              <w:t>.</w:t>
            </w:r>
            <w:r w:rsidRPr="00F54099">
              <w:rPr>
                <w:rFonts w:ascii="Times New Roman" w:eastAsia="Times New Roman" w:hAnsi="Times New Roman" w:cs="Times New Roman"/>
                <w:sz w:val="28"/>
                <w:szCs w:val="28"/>
              </w:rPr>
              <w:br/>
              <w:t>Я действительно обожаю </w:t>
            </w:r>
            <w:r w:rsidRPr="00F54099">
              <w:rPr>
                <w:rFonts w:ascii="Times New Roman" w:eastAsia="Times New Roman" w:hAnsi="Times New Roman" w:cs="Times New Roman"/>
                <w:color w:val="99CC00"/>
                <w:sz w:val="28"/>
                <w:szCs w:val="28"/>
              </w:rPr>
              <w:t>рисовать</w:t>
            </w:r>
            <w:r w:rsidRPr="00F54099">
              <w:rPr>
                <w:rFonts w:ascii="Times New Roman" w:eastAsia="Times New Roman" w:hAnsi="Times New Roman" w:cs="Times New Roman"/>
                <w:sz w:val="28"/>
                <w:szCs w:val="28"/>
              </w:rPr>
              <w:t>.</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lang w:val="en-US"/>
              </w:rPr>
              <w:t>Yesterday I decided </w:t>
            </w:r>
            <w:r w:rsidRPr="00F54099">
              <w:rPr>
                <w:rFonts w:ascii="Times New Roman" w:eastAsia="Times New Roman" w:hAnsi="Times New Roman" w:cs="Times New Roman"/>
                <w:color w:val="FF9900"/>
                <w:sz w:val="28"/>
                <w:szCs w:val="28"/>
                <w:lang w:val="en-US"/>
              </w:rPr>
              <w:t>to draw</w:t>
            </w:r>
            <w:r w:rsidRPr="00F54099">
              <w:rPr>
                <w:rFonts w:ascii="Times New Roman" w:eastAsia="Times New Roman" w:hAnsi="Times New Roman" w:cs="Times New Roman"/>
                <w:sz w:val="28"/>
                <w:szCs w:val="28"/>
                <w:lang w:val="en-US"/>
              </w:rPr>
              <w:t>.</w:t>
            </w:r>
            <w:r w:rsidRPr="00F54099">
              <w:rPr>
                <w:rFonts w:ascii="Times New Roman" w:eastAsia="Times New Roman" w:hAnsi="Times New Roman" w:cs="Times New Roman"/>
                <w:sz w:val="28"/>
                <w:szCs w:val="28"/>
                <w:lang w:val="en-US"/>
              </w:rPr>
              <w:br/>
            </w:r>
            <w:r w:rsidRPr="00F54099">
              <w:rPr>
                <w:rFonts w:ascii="Times New Roman" w:eastAsia="Times New Roman" w:hAnsi="Times New Roman" w:cs="Times New Roman"/>
                <w:sz w:val="28"/>
                <w:szCs w:val="28"/>
              </w:rPr>
              <w:t>Вчера я решил </w:t>
            </w:r>
            <w:r w:rsidRPr="00F54099">
              <w:rPr>
                <w:rFonts w:ascii="Times New Roman" w:eastAsia="Times New Roman" w:hAnsi="Times New Roman" w:cs="Times New Roman"/>
                <w:color w:val="99CC00"/>
                <w:sz w:val="28"/>
                <w:szCs w:val="28"/>
              </w:rPr>
              <w:t>порисовать</w:t>
            </w:r>
            <w:r w:rsidRPr="00F54099">
              <w:rPr>
                <w:rFonts w:ascii="Times New Roman" w:eastAsia="Times New Roman" w:hAnsi="Times New Roman" w:cs="Times New Roman"/>
                <w:sz w:val="28"/>
                <w:szCs w:val="28"/>
              </w:rPr>
              <w:t>.</w:t>
            </w:r>
          </w:p>
        </w:tc>
      </w:tr>
      <w:tr w:rsidR="00F54099" w:rsidRPr="00F54099" w:rsidTr="00B53D57">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rPr>
              <w:t xml:space="preserve">Эти два предложения объединяет то, что они имеют дополнение. Но оно выражено двумя разными способами. В чём отличие? Дело в том, что большую роль играет глагол, который стоит перед дополнением. Некоторые глаголы требуют герундия, а некоторые – инфинитив. Иными словами, после глагола </w:t>
            </w:r>
            <w:proofErr w:type="spellStart"/>
            <w:r w:rsidRPr="00F54099">
              <w:rPr>
                <w:rFonts w:ascii="Times New Roman" w:eastAsia="Times New Roman" w:hAnsi="Times New Roman" w:cs="Times New Roman"/>
                <w:sz w:val="28"/>
                <w:szCs w:val="28"/>
              </w:rPr>
              <w:t>enjoy</w:t>
            </w:r>
            <w:proofErr w:type="spellEnd"/>
            <w:r w:rsidRPr="00F54099">
              <w:rPr>
                <w:rFonts w:ascii="Times New Roman" w:eastAsia="Times New Roman" w:hAnsi="Times New Roman" w:cs="Times New Roman"/>
                <w:sz w:val="28"/>
                <w:szCs w:val="28"/>
              </w:rPr>
              <w:t xml:space="preserve"> ставим герундий, а после </w:t>
            </w:r>
            <w:proofErr w:type="spellStart"/>
            <w:r w:rsidRPr="00F54099">
              <w:rPr>
                <w:rFonts w:ascii="Times New Roman" w:eastAsia="Times New Roman" w:hAnsi="Times New Roman" w:cs="Times New Roman"/>
                <w:sz w:val="28"/>
                <w:szCs w:val="28"/>
              </w:rPr>
              <w:t>decide</w:t>
            </w:r>
            <w:proofErr w:type="spellEnd"/>
            <w:r w:rsidRPr="00F54099">
              <w:rPr>
                <w:rFonts w:ascii="Times New Roman" w:eastAsia="Times New Roman" w:hAnsi="Times New Roman" w:cs="Times New Roman"/>
                <w:sz w:val="28"/>
                <w:szCs w:val="28"/>
              </w:rPr>
              <w:t xml:space="preserve"> ставим to-инфинитив.</w:t>
            </w:r>
          </w:p>
        </w:tc>
      </w:tr>
    </w:tbl>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lang w:val="en-US"/>
        </w:rPr>
      </w:pPr>
      <w:r w:rsidRPr="00F54099">
        <w:rPr>
          <w:rFonts w:ascii="Times New Roman" w:eastAsia="Times New Roman" w:hAnsi="Times New Roman" w:cs="Times New Roman"/>
          <w:color w:val="111111"/>
          <w:sz w:val="28"/>
          <w:szCs w:val="28"/>
        </w:rPr>
        <w:t>Герундий</w:t>
      </w:r>
      <w:r w:rsidRPr="00F54099">
        <w:rPr>
          <w:rFonts w:ascii="Times New Roman" w:eastAsia="Times New Roman" w:hAnsi="Times New Roman" w:cs="Times New Roman"/>
          <w:color w:val="111111"/>
          <w:sz w:val="28"/>
          <w:szCs w:val="28"/>
          <w:lang w:val="en-US"/>
        </w:rPr>
        <w:t xml:space="preserve"> </w:t>
      </w:r>
      <w:r w:rsidRPr="00F54099">
        <w:rPr>
          <w:rFonts w:ascii="Times New Roman" w:eastAsia="Times New Roman" w:hAnsi="Times New Roman" w:cs="Times New Roman"/>
          <w:color w:val="111111"/>
          <w:sz w:val="28"/>
          <w:szCs w:val="28"/>
        </w:rPr>
        <w:t>и</w:t>
      </w:r>
      <w:r w:rsidRPr="00F54099">
        <w:rPr>
          <w:rFonts w:ascii="Times New Roman" w:eastAsia="Times New Roman" w:hAnsi="Times New Roman" w:cs="Times New Roman"/>
          <w:color w:val="111111"/>
          <w:sz w:val="28"/>
          <w:szCs w:val="28"/>
          <w:lang w:val="en-US"/>
        </w:rPr>
        <w:t xml:space="preserve"> </w:t>
      </w:r>
      <w:r w:rsidRPr="00F54099">
        <w:rPr>
          <w:rFonts w:ascii="Times New Roman" w:eastAsia="Times New Roman" w:hAnsi="Times New Roman" w:cs="Times New Roman"/>
          <w:color w:val="111111"/>
          <w:sz w:val="28"/>
          <w:szCs w:val="28"/>
        </w:rPr>
        <w:t>Причастие</w:t>
      </w:r>
      <w:r w:rsidRPr="00F54099">
        <w:rPr>
          <w:rFonts w:ascii="Times New Roman" w:eastAsia="Times New Roman" w:hAnsi="Times New Roman" w:cs="Times New Roman"/>
          <w:color w:val="111111"/>
          <w:sz w:val="28"/>
          <w:szCs w:val="28"/>
          <w:lang w:val="en-US"/>
        </w:rPr>
        <w:t xml:space="preserve"> I (Gerund </w:t>
      </w:r>
      <w:r w:rsidRPr="00F54099">
        <w:rPr>
          <w:rFonts w:ascii="Times New Roman" w:eastAsia="Times New Roman" w:hAnsi="Times New Roman" w:cs="Times New Roman"/>
          <w:color w:val="111111"/>
          <w:sz w:val="28"/>
          <w:szCs w:val="28"/>
        </w:rPr>
        <w:t>или</w:t>
      </w:r>
      <w:r w:rsidRPr="00F54099">
        <w:rPr>
          <w:rFonts w:ascii="Times New Roman" w:eastAsia="Times New Roman" w:hAnsi="Times New Roman" w:cs="Times New Roman"/>
          <w:color w:val="111111"/>
          <w:sz w:val="28"/>
          <w:szCs w:val="28"/>
          <w:lang w:val="en-US"/>
        </w:rPr>
        <w:t xml:space="preserve"> Participle I)</w:t>
      </w:r>
    </w:p>
    <w:tbl>
      <w:tblPr>
        <w:tblW w:w="10440" w:type="dxa"/>
        <w:tblCellMar>
          <w:top w:w="15" w:type="dxa"/>
          <w:left w:w="15" w:type="dxa"/>
          <w:bottom w:w="15" w:type="dxa"/>
          <w:right w:w="15" w:type="dxa"/>
        </w:tblCellMar>
        <w:tblLook w:val="04A0"/>
      </w:tblPr>
      <w:tblGrid>
        <w:gridCol w:w="4956"/>
        <w:gridCol w:w="5484"/>
      </w:tblGrid>
      <w:tr w:rsidR="00F54099" w:rsidRPr="00F54099" w:rsidTr="00B53D57">
        <w:trPr>
          <w:trHeight w:val="78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jc w:val="center"/>
              <w:rPr>
                <w:rFonts w:ascii="Times New Roman" w:eastAsia="Times New Roman" w:hAnsi="Times New Roman" w:cs="Times New Roman"/>
                <w:sz w:val="28"/>
                <w:szCs w:val="28"/>
              </w:rPr>
            </w:pPr>
            <w:proofErr w:type="spellStart"/>
            <w:r w:rsidRPr="00F54099">
              <w:rPr>
                <w:rFonts w:ascii="Times New Roman" w:eastAsia="Times New Roman" w:hAnsi="Times New Roman" w:cs="Times New Roman"/>
                <w:b/>
                <w:bCs/>
                <w:sz w:val="28"/>
                <w:szCs w:val="28"/>
              </w:rPr>
              <w:t>The</w:t>
            </w:r>
            <w:proofErr w:type="spellEnd"/>
            <w:r w:rsidRPr="00F54099">
              <w:rPr>
                <w:rFonts w:ascii="Times New Roman" w:eastAsia="Times New Roman" w:hAnsi="Times New Roman" w:cs="Times New Roman"/>
                <w:b/>
                <w:bCs/>
                <w:sz w:val="28"/>
                <w:szCs w:val="28"/>
              </w:rPr>
              <w:t xml:space="preserve"> </w:t>
            </w:r>
            <w:proofErr w:type="spellStart"/>
            <w:r w:rsidRPr="00F54099">
              <w:rPr>
                <w:rFonts w:ascii="Times New Roman" w:eastAsia="Times New Roman" w:hAnsi="Times New Roman" w:cs="Times New Roman"/>
                <w:b/>
                <w:bCs/>
                <w:sz w:val="28"/>
                <w:szCs w:val="28"/>
              </w:rPr>
              <w:t>Gerund</w:t>
            </w:r>
            <w:proofErr w:type="spellEnd"/>
            <w:r w:rsidRPr="00F54099">
              <w:rPr>
                <w:rFonts w:ascii="Times New Roman" w:eastAsia="Times New Roman" w:hAnsi="Times New Roman" w:cs="Times New Roman"/>
                <w:b/>
                <w:bCs/>
                <w:sz w:val="28"/>
                <w:szCs w:val="28"/>
              </w:rPr>
              <w:t xml:space="preserve"> (Герундий)</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jc w:val="center"/>
              <w:rPr>
                <w:rFonts w:ascii="Times New Roman" w:eastAsia="Times New Roman" w:hAnsi="Times New Roman" w:cs="Times New Roman"/>
                <w:sz w:val="28"/>
                <w:szCs w:val="28"/>
              </w:rPr>
            </w:pPr>
            <w:proofErr w:type="spellStart"/>
            <w:r w:rsidRPr="00F54099">
              <w:rPr>
                <w:rFonts w:ascii="Times New Roman" w:eastAsia="Times New Roman" w:hAnsi="Times New Roman" w:cs="Times New Roman"/>
                <w:b/>
                <w:bCs/>
                <w:sz w:val="28"/>
                <w:szCs w:val="28"/>
              </w:rPr>
              <w:t>Participle</w:t>
            </w:r>
            <w:proofErr w:type="spellEnd"/>
            <w:r w:rsidRPr="00F54099">
              <w:rPr>
                <w:rFonts w:ascii="Times New Roman" w:eastAsia="Times New Roman" w:hAnsi="Times New Roman" w:cs="Times New Roman"/>
                <w:b/>
                <w:bCs/>
                <w:sz w:val="28"/>
                <w:szCs w:val="28"/>
              </w:rPr>
              <w:t xml:space="preserve"> I</w:t>
            </w:r>
            <w:r w:rsidRPr="00F54099">
              <w:rPr>
                <w:rFonts w:ascii="Times New Roman" w:eastAsia="Times New Roman" w:hAnsi="Times New Roman" w:cs="Times New Roman"/>
                <w:sz w:val="28"/>
                <w:szCs w:val="28"/>
              </w:rPr>
              <w:br/>
            </w:r>
            <w:r w:rsidRPr="00F54099">
              <w:rPr>
                <w:rFonts w:ascii="Times New Roman" w:eastAsia="Times New Roman" w:hAnsi="Times New Roman" w:cs="Times New Roman"/>
                <w:b/>
                <w:bCs/>
                <w:sz w:val="28"/>
                <w:szCs w:val="28"/>
              </w:rPr>
              <w:t>(Причастие настоящего времени)</w:t>
            </w:r>
          </w:p>
        </w:tc>
      </w:tr>
      <w:tr w:rsidR="00F54099" w:rsidRPr="00F54099" w:rsidTr="00B53D57">
        <w:trPr>
          <w:trHeight w:val="117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lang w:val="en-US"/>
              </w:rPr>
              <w:t>We took a </w:t>
            </w:r>
            <w:r w:rsidRPr="00F54099">
              <w:rPr>
                <w:rFonts w:ascii="Times New Roman" w:eastAsia="Times New Roman" w:hAnsi="Times New Roman" w:cs="Times New Roman"/>
                <w:color w:val="FF9900"/>
                <w:sz w:val="28"/>
                <w:szCs w:val="28"/>
                <w:lang w:val="en-US"/>
              </w:rPr>
              <w:t>skiing</w:t>
            </w:r>
            <w:r w:rsidRPr="00F54099">
              <w:rPr>
                <w:rFonts w:ascii="Times New Roman" w:eastAsia="Times New Roman" w:hAnsi="Times New Roman" w:cs="Times New Roman"/>
                <w:sz w:val="28"/>
                <w:szCs w:val="28"/>
                <w:lang w:val="en-US"/>
              </w:rPr>
              <w:t> vacation.</w:t>
            </w:r>
            <w:r w:rsidRPr="00F54099">
              <w:rPr>
                <w:rFonts w:ascii="Times New Roman" w:eastAsia="Times New Roman" w:hAnsi="Times New Roman" w:cs="Times New Roman"/>
                <w:sz w:val="28"/>
                <w:szCs w:val="28"/>
                <w:lang w:val="en-US"/>
              </w:rPr>
              <w:br/>
            </w:r>
            <w:r w:rsidRPr="00F54099">
              <w:rPr>
                <w:rFonts w:ascii="Times New Roman" w:eastAsia="Times New Roman" w:hAnsi="Times New Roman" w:cs="Times New Roman"/>
                <w:sz w:val="28"/>
                <w:szCs w:val="28"/>
              </w:rPr>
              <w:t>Мы взяли отпуск </w:t>
            </w:r>
            <w:r w:rsidRPr="00F54099">
              <w:rPr>
                <w:rFonts w:ascii="Times New Roman" w:eastAsia="Times New Roman" w:hAnsi="Times New Roman" w:cs="Times New Roman"/>
                <w:color w:val="99CC00"/>
                <w:sz w:val="28"/>
                <w:szCs w:val="28"/>
              </w:rPr>
              <w:t>покататься на лыжах</w:t>
            </w:r>
            <w:r w:rsidRPr="00F54099">
              <w:rPr>
                <w:rFonts w:ascii="Times New Roman" w:eastAsia="Times New Roman" w:hAnsi="Times New Roman" w:cs="Times New Roman"/>
                <w:sz w:val="28"/>
                <w:szCs w:val="28"/>
              </w:rPr>
              <w:t>.</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lang w:val="en-US"/>
              </w:rPr>
              <w:t>We saw a </w:t>
            </w:r>
            <w:r w:rsidRPr="00F54099">
              <w:rPr>
                <w:rFonts w:ascii="Times New Roman" w:eastAsia="Times New Roman" w:hAnsi="Times New Roman" w:cs="Times New Roman"/>
                <w:color w:val="FF9900"/>
                <w:sz w:val="28"/>
                <w:szCs w:val="28"/>
                <w:lang w:val="en-US"/>
              </w:rPr>
              <w:t>skiing</w:t>
            </w:r>
            <w:r w:rsidRPr="00F54099">
              <w:rPr>
                <w:rFonts w:ascii="Times New Roman" w:eastAsia="Times New Roman" w:hAnsi="Times New Roman" w:cs="Times New Roman"/>
                <w:sz w:val="28"/>
                <w:szCs w:val="28"/>
                <w:lang w:val="en-US"/>
              </w:rPr>
              <w:t> monkey.</w:t>
            </w:r>
            <w:r w:rsidRPr="00F54099">
              <w:rPr>
                <w:rFonts w:ascii="Times New Roman" w:eastAsia="Times New Roman" w:hAnsi="Times New Roman" w:cs="Times New Roman"/>
                <w:sz w:val="28"/>
                <w:szCs w:val="28"/>
                <w:lang w:val="en-US"/>
              </w:rPr>
              <w:br/>
            </w:r>
            <w:r w:rsidRPr="00F54099">
              <w:rPr>
                <w:rFonts w:ascii="Times New Roman" w:eastAsia="Times New Roman" w:hAnsi="Times New Roman" w:cs="Times New Roman"/>
                <w:sz w:val="28"/>
                <w:szCs w:val="28"/>
              </w:rPr>
              <w:t>Мы видели </w:t>
            </w:r>
            <w:r w:rsidRPr="00F54099">
              <w:rPr>
                <w:rFonts w:ascii="Times New Roman" w:eastAsia="Times New Roman" w:hAnsi="Times New Roman" w:cs="Times New Roman"/>
                <w:color w:val="99CC00"/>
                <w:sz w:val="28"/>
                <w:szCs w:val="28"/>
              </w:rPr>
              <w:t>катающуюся на лыжах</w:t>
            </w:r>
            <w:r w:rsidRPr="00F54099">
              <w:rPr>
                <w:rFonts w:ascii="Times New Roman" w:eastAsia="Times New Roman" w:hAnsi="Times New Roman" w:cs="Times New Roman"/>
                <w:sz w:val="28"/>
                <w:szCs w:val="28"/>
              </w:rPr>
              <w:t> обезьяну.</w:t>
            </w:r>
          </w:p>
        </w:tc>
      </w:tr>
      <w:tr w:rsidR="00F54099" w:rsidRPr="00F54099" w:rsidTr="00B53D57">
        <w:trPr>
          <w:trHeight w:val="3510"/>
        </w:trPr>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F54099" w:rsidRPr="00F54099" w:rsidRDefault="00F54099" w:rsidP="00F54099">
            <w:pPr>
              <w:spacing w:after="0" w:line="240" w:lineRule="auto"/>
              <w:rPr>
                <w:rFonts w:ascii="Times New Roman" w:eastAsia="Times New Roman" w:hAnsi="Times New Roman" w:cs="Times New Roman"/>
                <w:sz w:val="28"/>
                <w:szCs w:val="28"/>
              </w:rPr>
            </w:pPr>
            <w:r w:rsidRPr="00F54099">
              <w:rPr>
                <w:rFonts w:ascii="Times New Roman" w:eastAsia="Times New Roman" w:hAnsi="Times New Roman" w:cs="Times New Roman"/>
                <w:sz w:val="28"/>
                <w:szCs w:val="28"/>
              </w:rPr>
              <w:t xml:space="preserve">Как определить, что в первом предложении стоит именно герундий? Давайте пойдём от </w:t>
            </w:r>
            <w:proofErr w:type="gramStart"/>
            <w:r w:rsidRPr="00F54099">
              <w:rPr>
                <w:rFonts w:ascii="Times New Roman" w:eastAsia="Times New Roman" w:hAnsi="Times New Roman" w:cs="Times New Roman"/>
                <w:sz w:val="28"/>
                <w:szCs w:val="28"/>
              </w:rPr>
              <w:t>обратного</w:t>
            </w:r>
            <w:proofErr w:type="gramEnd"/>
            <w:r w:rsidRPr="00F54099">
              <w:rPr>
                <w:rFonts w:ascii="Times New Roman" w:eastAsia="Times New Roman" w:hAnsi="Times New Roman" w:cs="Times New Roman"/>
                <w:sz w:val="28"/>
                <w:szCs w:val="28"/>
              </w:rPr>
              <w:t>. На первый взгляд слово «</w:t>
            </w:r>
            <w:proofErr w:type="spellStart"/>
            <w:r w:rsidRPr="00F54099">
              <w:rPr>
                <w:rFonts w:ascii="Times New Roman" w:eastAsia="Times New Roman" w:hAnsi="Times New Roman" w:cs="Times New Roman"/>
                <w:sz w:val="28"/>
                <w:szCs w:val="28"/>
              </w:rPr>
              <w:t>skiing</w:t>
            </w:r>
            <w:proofErr w:type="spellEnd"/>
            <w:r w:rsidRPr="00F54099">
              <w:rPr>
                <w:rFonts w:ascii="Times New Roman" w:eastAsia="Times New Roman" w:hAnsi="Times New Roman" w:cs="Times New Roman"/>
                <w:sz w:val="28"/>
                <w:szCs w:val="28"/>
              </w:rPr>
              <w:t>» в выражении «</w:t>
            </w:r>
            <w:proofErr w:type="spellStart"/>
            <w:r w:rsidRPr="00F54099">
              <w:rPr>
                <w:rFonts w:ascii="Times New Roman" w:eastAsia="Times New Roman" w:hAnsi="Times New Roman" w:cs="Times New Roman"/>
                <w:sz w:val="28"/>
                <w:szCs w:val="28"/>
              </w:rPr>
              <w:t>skiing</w:t>
            </w:r>
            <w:proofErr w:type="spellEnd"/>
            <w:r w:rsidRPr="00F54099">
              <w:rPr>
                <w:rFonts w:ascii="Times New Roman" w:eastAsia="Times New Roman" w:hAnsi="Times New Roman" w:cs="Times New Roman"/>
                <w:sz w:val="28"/>
                <w:szCs w:val="28"/>
              </w:rPr>
              <w:t xml:space="preserve"> </w:t>
            </w:r>
            <w:proofErr w:type="spellStart"/>
            <w:r w:rsidRPr="00F54099">
              <w:rPr>
                <w:rFonts w:ascii="Times New Roman" w:eastAsia="Times New Roman" w:hAnsi="Times New Roman" w:cs="Times New Roman"/>
                <w:sz w:val="28"/>
                <w:szCs w:val="28"/>
              </w:rPr>
              <w:t>vacation</w:t>
            </w:r>
            <w:proofErr w:type="spellEnd"/>
            <w:r w:rsidRPr="00F54099">
              <w:rPr>
                <w:rFonts w:ascii="Times New Roman" w:eastAsia="Times New Roman" w:hAnsi="Times New Roman" w:cs="Times New Roman"/>
                <w:sz w:val="28"/>
                <w:szCs w:val="28"/>
              </w:rPr>
              <w:t>» выглядит как прилагательное (лыжный отпуск). Если бы это было действительно так, то мы смогли бы добавить «</w:t>
            </w:r>
            <w:proofErr w:type="spellStart"/>
            <w:r w:rsidRPr="00F54099">
              <w:rPr>
                <w:rFonts w:ascii="Times New Roman" w:eastAsia="Times New Roman" w:hAnsi="Times New Roman" w:cs="Times New Roman"/>
                <w:sz w:val="28"/>
                <w:szCs w:val="28"/>
              </w:rPr>
              <w:t>very</w:t>
            </w:r>
            <w:proofErr w:type="spellEnd"/>
            <w:r w:rsidRPr="00F54099">
              <w:rPr>
                <w:rFonts w:ascii="Times New Roman" w:eastAsia="Times New Roman" w:hAnsi="Times New Roman" w:cs="Times New Roman"/>
                <w:sz w:val="28"/>
                <w:szCs w:val="28"/>
              </w:rPr>
              <w:t>» к слову «</w:t>
            </w:r>
            <w:proofErr w:type="spellStart"/>
            <w:r w:rsidRPr="00F54099">
              <w:rPr>
                <w:rFonts w:ascii="Times New Roman" w:eastAsia="Times New Roman" w:hAnsi="Times New Roman" w:cs="Times New Roman"/>
                <w:sz w:val="28"/>
                <w:szCs w:val="28"/>
              </w:rPr>
              <w:t>skiing</w:t>
            </w:r>
            <w:proofErr w:type="spellEnd"/>
            <w:r w:rsidRPr="00F54099">
              <w:rPr>
                <w:rFonts w:ascii="Times New Roman" w:eastAsia="Times New Roman" w:hAnsi="Times New Roman" w:cs="Times New Roman"/>
                <w:sz w:val="28"/>
                <w:szCs w:val="28"/>
              </w:rPr>
              <w:t>» и получили бы «</w:t>
            </w:r>
            <w:proofErr w:type="spellStart"/>
            <w:r w:rsidRPr="00F54099">
              <w:rPr>
                <w:rFonts w:ascii="Times New Roman" w:eastAsia="Times New Roman" w:hAnsi="Times New Roman" w:cs="Times New Roman"/>
                <w:sz w:val="28"/>
                <w:szCs w:val="28"/>
              </w:rPr>
              <w:t>a</w:t>
            </w:r>
            <w:proofErr w:type="spellEnd"/>
            <w:r w:rsidRPr="00F54099">
              <w:rPr>
                <w:rFonts w:ascii="Times New Roman" w:eastAsia="Times New Roman" w:hAnsi="Times New Roman" w:cs="Times New Roman"/>
                <w:sz w:val="28"/>
                <w:szCs w:val="28"/>
              </w:rPr>
              <w:t xml:space="preserve"> </w:t>
            </w:r>
            <w:proofErr w:type="spellStart"/>
            <w:r w:rsidRPr="00F54099">
              <w:rPr>
                <w:rFonts w:ascii="Times New Roman" w:eastAsia="Times New Roman" w:hAnsi="Times New Roman" w:cs="Times New Roman"/>
                <w:sz w:val="28"/>
                <w:szCs w:val="28"/>
              </w:rPr>
              <w:t>very</w:t>
            </w:r>
            <w:proofErr w:type="spellEnd"/>
            <w:r w:rsidRPr="00F54099">
              <w:rPr>
                <w:rFonts w:ascii="Times New Roman" w:eastAsia="Times New Roman" w:hAnsi="Times New Roman" w:cs="Times New Roman"/>
                <w:sz w:val="28"/>
                <w:szCs w:val="28"/>
              </w:rPr>
              <w:t xml:space="preserve"> </w:t>
            </w:r>
            <w:proofErr w:type="spellStart"/>
            <w:r w:rsidRPr="00F54099">
              <w:rPr>
                <w:rFonts w:ascii="Times New Roman" w:eastAsia="Times New Roman" w:hAnsi="Times New Roman" w:cs="Times New Roman"/>
                <w:sz w:val="28"/>
                <w:szCs w:val="28"/>
              </w:rPr>
              <w:t>skiing</w:t>
            </w:r>
            <w:proofErr w:type="spellEnd"/>
            <w:r w:rsidRPr="00F54099">
              <w:rPr>
                <w:rFonts w:ascii="Times New Roman" w:eastAsia="Times New Roman" w:hAnsi="Times New Roman" w:cs="Times New Roman"/>
                <w:sz w:val="28"/>
                <w:szCs w:val="28"/>
              </w:rPr>
              <w:t xml:space="preserve"> </w:t>
            </w:r>
            <w:proofErr w:type="spellStart"/>
            <w:r w:rsidRPr="00F54099">
              <w:rPr>
                <w:rFonts w:ascii="Times New Roman" w:eastAsia="Times New Roman" w:hAnsi="Times New Roman" w:cs="Times New Roman"/>
                <w:sz w:val="28"/>
                <w:szCs w:val="28"/>
              </w:rPr>
              <w:t>vacation</w:t>
            </w:r>
            <w:proofErr w:type="spellEnd"/>
            <w:r w:rsidRPr="00F54099">
              <w:rPr>
                <w:rFonts w:ascii="Times New Roman" w:eastAsia="Times New Roman" w:hAnsi="Times New Roman" w:cs="Times New Roman"/>
                <w:sz w:val="28"/>
                <w:szCs w:val="28"/>
              </w:rPr>
              <w:t xml:space="preserve">» (очень лыжный отпуск). Выходит какая-то несуразица. Вариант с прилагательным отпадает. Если рассматривать это слово как причастие, то получим «катающийся на лыжах отпуск» (так как причастие настоящего времени отвечает на вопросы «Что делающий?», «Что делая?» и </w:t>
            </w:r>
            <w:proofErr w:type="spellStart"/>
            <w:r w:rsidRPr="00F54099">
              <w:rPr>
                <w:rFonts w:ascii="Times New Roman" w:eastAsia="Times New Roman" w:hAnsi="Times New Roman" w:cs="Times New Roman"/>
                <w:sz w:val="28"/>
                <w:szCs w:val="28"/>
              </w:rPr>
              <w:t>т.д</w:t>
            </w:r>
            <w:proofErr w:type="spellEnd"/>
            <w:r w:rsidRPr="00F54099">
              <w:rPr>
                <w:rFonts w:ascii="Times New Roman" w:eastAsia="Times New Roman" w:hAnsi="Times New Roman" w:cs="Times New Roman"/>
                <w:sz w:val="28"/>
                <w:szCs w:val="28"/>
              </w:rPr>
              <w:t>). Явно, не то, что нам нужно. Остаётся лишь один вариант – это герундий.</w:t>
            </w:r>
          </w:p>
        </w:tc>
      </w:tr>
    </w:tbl>
    <w:p w:rsidR="00F54099" w:rsidRPr="00F54099" w:rsidRDefault="00F54099" w:rsidP="00F54099">
      <w:pPr>
        <w:spacing w:after="0" w:line="570" w:lineRule="atLeast"/>
        <w:outlineLvl w:val="1"/>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E73BE"/>
          <w:sz w:val="28"/>
          <w:szCs w:val="28"/>
        </w:rPr>
        <w:t>Формы герундия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Герундий в английском языке имеет несколько форм, которые </w:t>
      </w:r>
      <w:proofErr w:type="gramStart"/>
      <w:r w:rsidRPr="00F54099">
        <w:rPr>
          <w:rFonts w:ascii="Times New Roman" w:eastAsia="Times New Roman" w:hAnsi="Times New Roman" w:cs="Times New Roman"/>
          <w:color w:val="222222"/>
          <w:sz w:val="28"/>
          <w:szCs w:val="28"/>
        </w:rPr>
        <w:t>отличаются</w:t>
      </w:r>
      <w:proofErr w:type="gramEnd"/>
      <w:r w:rsidRPr="00F54099">
        <w:rPr>
          <w:rFonts w:ascii="Times New Roman" w:eastAsia="Times New Roman" w:hAnsi="Times New Roman" w:cs="Times New Roman"/>
          <w:color w:val="222222"/>
          <w:sz w:val="28"/>
          <w:szCs w:val="28"/>
        </w:rPr>
        <w:t xml:space="preserve"> друг от друга по времени, залогу и типу предложения.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b/>
          <w:bCs/>
          <w:i/>
          <w:iCs/>
          <w:color w:val="222222"/>
          <w:sz w:val="28"/>
          <w:szCs w:val="28"/>
        </w:rPr>
        <w:t>Отсюда можно выделить основные формы герундия в английском языке</w:t>
      </w:r>
      <w:r w:rsidRPr="00F54099">
        <w:rPr>
          <w:rFonts w:ascii="Times New Roman" w:eastAsia="Times New Roman" w:hAnsi="Times New Roman" w:cs="Times New Roman"/>
          <w:color w:val="222222"/>
          <w:sz w:val="28"/>
          <w:szCs w:val="28"/>
        </w:rPr>
        <w:t>:</w:t>
      </w:r>
    </w:p>
    <w:p w:rsidR="00F54099" w:rsidRPr="00F54099" w:rsidRDefault="00F54099" w:rsidP="00F54099">
      <w:pPr>
        <w:numPr>
          <w:ilvl w:val="0"/>
          <w:numId w:val="2"/>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lastRenderedPageBreak/>
        <w:t>Простой/ перфектный герундий (</w:t>
      </w:r>
      <w:proofErr w:type="spellStart"/>
      <w:r w:rsidRPr="00F54099">
        <w:rPr>
          <w:rFonts w:ascii="Times New Roman" w:eastAsia="Times New Roman" w:hAnsi="Times New Roman" w:cs="Times New Roman"/>
          <w:color w:val="222222"/>
          <w:sz w:val="28"/>
          <w:szCs w:val="28"/>
        </w:rPr>
        <w:t>perfect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(в зависимости от времени)</w:t>
      </w:r>
    </w:p>
    <w:p w:rsidR="00F54099" w:rsidRPr="00F54099" w:rsidRDefault="00F54099" w:rsidP="00F54099">
      <w:pPr>
        <w:numPr>
          <w:ilvl w:val="0"/>
          <w:numId w:val="2"/>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Активный/ пассивный герундий (</w:t>
      </w:r>
      <w:proofErr w:type="spellStart"/>
      <w:r w:rsidRPr="00F54099">
        <w:rPr>
          <w:rFonts w:ascii="Times New Roman" w:eastAsia="Times New Roman" w:hAnsi="Times New Roman" w:cs="Times New Roman"/>
          <w:color w:val="222222"/>
          <w:sz w:val="28"/>
          <w:szCs w:val="28"/>
        </w:rPr>
        <w:t>active</w:t>
      </w:r>
      <w:proofErr w:type="spellEnd"/>
      <w:r w:rsidRPr="00F54099">
        <w:rPr>
          <w:rFonts w:ascii="Times New Roman" w:eastAsia="Times New Roman" w:hAnsi="Times New Roman" w:cs="Times New Roman"/>
          <w:color w:val="222222"/>
          <w:sz w:val="28"/>
          <w:szCs w:val="28"/>
        </w:rPr>
        <w:t>/</w:t>
      </w:r>
      <w:proofErr w:type="spellStart"/>
      <w:r w:rsidRPr="00F54099">
        <w:rPr>
          <w:rFonts w:ascii="Times New Roman" w:eastAsia="Times New Roman" w:hAnsi="Times New Roman" w:cs="Times New Roman"/>
          <w:color w:val="222222"/>
          <w:sz w:val="28"/>
          <w:szCs w:val="28"/>
        </w:rPr>
        <w:t>passive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(в зависимости от залога)</w:t>
      </w:r>
    </w:p>
    <w:p w:rsidR="00F54099" w:rsidRPr="00F54099" w:rsidRDefault="00F54099" w:rsidP="00F54099">
      <w:pPr>
        <w:numPr>
          <w:ilvl w:val="0"/>
          <w:numId w:val="2"/>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Утвердительная/отрицательная форма (</w:t>
      </w:r>
      <w:proofErr w:type="spellStart"/>
      <w:r w:rsidRPr="00F54099">
        <w:rPr>
          <w:rFonts w:ascii="Times New Roman" w:eastAsia="Times New Roman" w:hAnsi="Times New Roman" w:cs="Times New Roman"/>
          <w:color w:val="222222"/>
          <w:sz w:val="28"/>
          <w:szCs w:val="28"/>
        </w:rPr>
        <w:t>affirmative</w:t>
      </w:r>
      <w:proofErr w:type="spellEnd"/>
      <w:r w:rsidRPr="00F54099">
        <w:rPr>
          <w:rFonts w:ascii="Times New Roman" w:eastAsia="Times New Roman" w:hAnsi="Times New Roman" w:cs="Times New Roman"/>
          <w:color w:val="222222"/>
          <w:sz w:val="28"/>
          <w:szCs w:val="28"/>
        </w:rPr>
        <w:t>/</w:t>
      </w:r>
      <w:proofErr w:type="spellStart"/>
      <w:r w:rsidRPr="00F54099">
        <w:rPr>
          <w:rFonts w:ascii="Times New Roman" w:eastAsia="Times New Roman" w:hAnsi="Times New Roman" w:cs="Times New Roman"/>
          <w:color w:val="222222"/>
          <w:sz w:val="28"/>
          <w:szCs w:val="28"/>
        </w:rPr>
        <w:t>negative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(в зависимости от типа предложения)</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t>1) Простой/перфектный герундий</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В английском языке герундий прошедшего времени образуется следующим образом:</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proofErr w:type="spellStart"/>
      <w:r w:rsidRPr="00F54099">
        <w:rPr>
          <w:rFonts w:ascii="Times New Roman" w:eastAsia="Times New Roman" w:hAnsi="Times New Roman" w:cs="Times New Roman"/>
          <w:b/>
          <w:bCs/>
          <w:i/>
          <w:iCs/>
          <w:color w:val="222222"/>
          <w:sz w:val="28"/>
          <w:szCs w:val="28"/>
        </w:rPr>
        <w:t>having</w:t>
      </w:r>
      <w:proofErr w:type="spellEnd"/>
      <w:r w:rsidRPr="00F54099">
        <w:rPr>
          <w:rFonts w:ascii="Times New Roman" w:eastAsia="Times New Roman" w:hAnsi="Times New Roman" w:cs="Times New Roman"/>
          <w:b/>
          <w:bCs/>
          <w:i/>
          <w:iCs/>
          <w:color w:val="222222"/>
          <w:sz w:val="28"/>
          <w:szCs w:val="28"/>
        </w:rPr>
        <w:t xml:space="preserve"> + причастие прошедшего времени (PP)</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proofErr w:type="spellStart"/>
      <w:r w:rsidRPr="00F54099">
        <w:rPr>
          <w:rFonts w:ascii="Times New Roman" w:eastAsia="Times New Roman" w:hAnsi="Times New Roman" w:cs="Times New Roman"/>
          <w:color w:val="222222"/>
          <w:sz w:val="28"/>
          <w:szCs w:val="28"/>
        </w:rPr>
        <w:t>Perfect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употребляется вместо простого герундия (</w:t>
      </w:r>
      <w:proofErr w:type="spellStart"/>
      <w:r w:rsidRPr="00F54099">
        <w:rPr>
          <w:rFonts w:ascii="Times New Roman" w:eastAsia="Times New Roman" w:hAnsi="Times New Roman" w:cs="Times New Roman"/>
          <w:color w:val="222222"/>
          <w:sz w:val="28"/>
          <w:szCs w:val="28"/>
        </w:rPr>
        <w:t>working</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speaking</w:t>
      </w:r>
      <w:proofErr w:type="spellEnd"/>
      <w:r w:rsidRPr="00F54099">
        <w:rPr>
          <w:rFonts w:ascii="Times New Roman" w:eastAsia="Times New Roman" w:hAnsi="Times New Roman" w:cs="Times New Roman"/>
          <w:color w:val="222222"/>
          <w:sz w:val="28"/>
          <w:szCs w:val="28"/>
        </w:rPr>
        <w:t>), когда действие было совершено в прошлом.</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wrote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first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book</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after</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returning</w:t>
      </w:r>
      <w:proofErr w:type="spellEnd"/>
      <w:r w:rsidRPr="00F54099">
        <w:rPr>
          <w:rFonts w:ascii="Times New Roman" w:eastAsia="Times New Roman" w:hAnsi="Times New Roman" w:cs="Times New Roman"/>
          <w:color w:val="FF9900"/>
          <w:sz w:val="28"/>
          <w:szCs w:val="28"/>
        </w:rPr>
        <w:t xml:space="preserve"> / </w:t>
      </w:r>
      <w:proofErr w:type="spellStart"/>
      <w:r w:rsidRPr="00F54099">
        <w:rPr>
          <w:rFonts w:ascii="Times New Roman" w:eastAsia="Times New Roman" w:hAnsi="Times New Roman" w:cs="Times New Roman"/>
          <w:color w:val="FF9900"/>
          <w:sz w:val="28"/>
          <w:szCs w:val="28"/>
        </w:rPr>
        <w:t>having</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returned</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from</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Mongolia</w:t>
      </w:r>
      <w:proofErr w:type="spellEnd"/>
      <w:r w:rsidRPr="00F54099">
        <w:rPr>
          <w:rFonts w:ascii="Times New Roman" w:eastAsia="Times New Roman" w:hAnsi="Times New Roman" w:cs="Times New Roman"/>
          <w:color w:val="222222"/>
          <w:sz w:val="28"/>
          <w:szCs w:val="28"/>
        </w:rPr>
        <w:t>. – Он написал свою первую книгу после </w:t>
      </w:r>
      <w:r w:rsidRPr="00F54099">
        <w:rPr>
          <w:rFonts w:ascii="Times New Roman" w:eastAsia="Times New Roman" w:hAnsi="Times New Roman" w:cs="Times New Roman"/>
          <w:b/>
          <w:bCs/>
          <w:color w:val="222222"/>
          <w:sz w:val="28"/>
          <w:szCs w:val="28"/>
        </w:rPr>
        <w:t>возвращения</w:t>
      </w:r>
      <w:r w:rsidRPr="00F54099">
        <w:rPr>
          <w:rFonts w:ascii="Times New Roman" w:eastAsia="Times New Roman" w:hAnsi="Times New Roman" w:cs="Times New Roman"/>
          <w:color w:val="222222"/>
          <w:sz w:val="28"/>
          <w:szCs w:val="28"/>
        </w:rPr>
        <w:t> / после </w:t>
      </w:r>
      <w:r w:rsidRPr="00F54099">
        <w:rPr>
          <w:rFonts w:ascii="Times New Roman" w:eastAsia="Times New Roman" w:hAnsi="Times New Roman" w:cs="Times New Roman"/>
          <w:b/>
          <w:bCs/>
          <w:color w:val="222222"/>
          <w:sz w:val="28"/>
          <w:szCs w:val="28"/>
        </w:rPr>
        <w:t>того, как вернулся</w:t>
      </w:r>
      <w:r w:rsidRPr="00F54099">
        <w:rPr>
          <w:rFonts w:ascii="Times New Roman" w:eastAsia="Times New Roman" w:hAnsi="Times New Roman" w:cs="Times New Roman"/>
          <w:color w:val="222222"/>
          <w:sz w:val="28"/>
          <w:szCs w:val="28"/>
        </w:rPr>
        <w:t> из Монголии (в первой части мы наблюдаем простой герундий, во второй части – перфектный).</w:t>
      </w:r>
    </w:p>
    <w:p w:rsidR="00F54099" w:rsidRPr="00F54099" w:rsidRDefault="00F54099" w:rsidP="00F54099">
      <w:pPr>
        <w:numPr>
          <w:ilvl w:val="0"/>
          <w:numId w:val="3"/>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Если в предложении наличествует маркер времени (</w:t>
      </w:r>
      <w:proofErr w:type="spellStart"/>
      <w:r w:rsidRPr="00F54099">
        <w:rPr>
          <w:rFonts w:ascii="Times New Roman" w:eastAsia="Times New Roman" w:hAnsi="Times New Roman" w:cs="Times New Roman"/>
          <w:color w:val="222222"/>
          <w:sz w:val="28"/>
          <w:szCs w:val="28"/>
        </w:rPr>
        <w:t>after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before</w:t>
      </w:r>
      <w:proofErr w:type="spellEnd"/>
      <w:r w:rsidRPr="00F54099">
        <w:rPr>
          <w:rFonts w:ascii="Times New Roman" w:eastAsia="Times New Roman" w:hAnsi="Times New Roman" w:cs="Times New Roman"/>
          <w:color w:val="222222"/>
          <w:sz w:val="28"/>
          <w:szCs w:val="28"/>
        </w:rPr>
        <w:t xml:space="preserve"> и другие), то можно использовать как перфектную, так и настоящую форму герундия.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After</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studying</w:t>
      </w:r>
      <w:proofErr w:type="spellEnd"/>
      <w:r w:rsidRPr="00F54099">
        <w:rPr>
          <w:rFonts w:ascii="Times New Roman" w:eastAsia="Times New Roman" w:hAnsi="Times New Roman" w:cs="Times New Roman"/>
          <w:color w:val="FF9900"/>
          <w:sz w:val="28"/>
          <w:szCs w:val="28"/>
        </w:rPr>
        <w:t xml:space="preserve"> / </w:t>
      </w:r>
      <w:proofErr w:type="spellStart"/>
      <w:r w:rsidRPr="00F54099">
        <w:rPr>
          <w:rFonts w:ascii="Times New Roman" w:eastAsia="Times New Roman" w:hAnsi="Times New Roman" w:cs="Times New Roman"/>
          <w:color w:val="FF9900"/>
          <w:sz w:val="28"/>
          <w:szCs w:val="28"/>
        </w:rPr>
        <w:t>having</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studied</w:t>
      </w:r>
      <w:proofErr w:type="spellEnd"/>
      <w:r w:rsidRPr="00F54099">
        <w:rPr>
          <w:rFonts w:ascii="Times New Roman" w:eastAsia="Times New Roman" w:hAnsi="Times New Roman" w:cs="Times New Roman"/>
          <w:color w:val="222222"/>
          <w:sz w:val="28"/>
          <w:szCs w:val="28"/>
        </w:rPr>
        <w:t xml:space="preserve">, I </w:t>
      </w:r>
      <w:proofErr w:type="spellStart"/>
      <w:r w:rsidRPr="00F54099">
        <w:rPr>
          <w:rFonts w:ascii="Times New Roman" w:eastAsia="Times New Roman" w:hAnsi="Times New Roman" w:cs="Times New Roman"/>
          <w:color w:val="222222"/>
          <w:sz w:val="28"/>
          <w:szCs w:val="28"/>
        </w:rPr>
        <w:t>checked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emails</w:t>
      </w:r>
      <w:proofErr w:type="spellEnd"/>
      <w:r w:rsidRPr="00F54099">
        <w:rPr>
          <w:rFonts w:ascii="Times New Roman" w:eastAsia="Times New Roman" w:hAnsi="Times New Roman" w:cs="Times New Roman"/>
          <w:color w:val="222222"/>
          <w:sz w:val="28"/>
          <w:szCs w:val="28"/>
        </w:rPr>
        <w:t>. – После </w:t>
      </w:r>
      <w:r w:rsidRPr="00F54099">
        <w:rPr>
          <w:rFonts w:ascii="Times New Roman" w:eastAsia="Times New Roman" w:hAnsi="Times New Roman" w:cs="Times New Roman"/>
          <w:b/>
          <w:bCs/>
          <w:color w:val="222222"/>
          <w:sz w:val="28"/>
          <w:szCs w:val="28"/>
        </w:rPr>
        <w:t>занятий</w:t>
      </w:r>
      <w:r w:rsidRPr="00F54099">
        <w:rPr>
          <w:rFonts w:ascii="Times New Roman" w:eastAsia="Times New Roman" w:hAnsi="Times New Roman" w:cs="Times New Roman"/>
          <w:color w:val="222222"/>
          <w:sz w:val="28"/>
          <w:szCs w:val="28"/>
        </w:rPr>
        <w:t> / после </w:t>
      </w:r>
      <w:r w:rsidRPr="00F54099">
        <w:rPr>
          <w:rFonts w:ascii="Times New Roman" w:eastAsia="Times New Roman" w:hAnsi="Times New Roman" w:cs="Times New Roman"/>
          <w:b/>
          <w:bCs/>
          <w:color w:val="222222"/>
          <w:sz w:val="28"/>
          <w:szCs w:val="28"/>
        </w:rPr>
        <w:t>того, как позанимался</w:t>
      </w:r>
      <w:r w:rsidRPr="00F54099">
        <w:rPr>
          <w:rFonts w:ascii="Times New Roman" w:eastAsia="Times New Roman" w:hAnsi="Times New Roman" w:cs="Times New Roman"/>
          <w:color w:val="222222"/>
          <w:sz w:val="28"/>
          <w:szCs w:val="28"/>
        </w:rPr>
        <w:t>, я проверил электронную почту.</w:t>
      </w:r>
    </w:p>
    <w:p w:rsidR="00F54099" w:rsidRPr="00F54099" w:rsidRDefault="00F54099" w:rsidP="00F54099">
      <w:pPr>
        <w:numPr>
          <w:ilvl w:val="0"/>
          <w:numId w:val="4"/>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После глагола </w:t>
      </w:r>
      <w:proofErr w:type="spellStart"/>
      <w:r w:rsidRPr="00F54099">
        <w:rPr>
          <w:rFonts w:ascii="Times New Roman" w:eastAsia="Times New Roman" w:hAnsi="Times New Roman" w:cs="Times New Roman"/>
          <w:color w:val="222222"/>
          <w:sz w:val="28"/>
          <w:szCs w:val="28"/>
        </w:rPr>
        <w:t>deny</w:t>
      </w:r>
      <w:proofErr w:type="spellEnd"/>
      <w:r w:rsidRPr="00F54099">
        <w:rPr>
          <w:rFonts w:ascii="Times New Roman" w:eastAsia="Times New Roman" w:hAnsi="Times New Roman" w:cs="Times New Roman"/>
          <w:color w:val="222222"/>
          <w:sz w:val="28"/>
          <w:szCs w:val="28"/>
        </w:rPr>
        <w:t xml:space="preserve"> (отрицать) предпочтительнее использовать именно перфектную форму.</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denied</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having</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been</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there</w:t>
      </w:r>
      <w:proofErr w:type="spellEnd"/>
      <w:r w:rsidRPr="00F54099">
        <w:rPr>
          <w:rFonts w:ascii="Times New Roman" w:eastAsia="Times New Roman" w:hAnsi="Times New Roman" w:cs="Times New Roman"/>
          <w:color w:val="222222"/>
          <w:sz w:val="28"/>
          <w:szCs w:val="28"/>
        </w:rPr>
        <w:t>. – Он отрицал факт </w:t>
      </w:r>
      <w:r w:rsidRPr="00F54099">
        <w:rPr>
          <w:rFonts w:ascii="Times New Roman" w:eastAsia="Times New Roman" w:hAnsi="Times New Roman" w:cs="Times New Roman"/>
          <w:b/>
          <w:bCs/>
          <w:color w:val="222222"/>
          <w:sz w:val="28"/>
          <w:szCs w:val="28"/>
        </w:rPr>
        <w:t>пребывания</w:t>
      </w:r>
      <w:r w:rsidRPr="00F54099">
        <w:rPr>
          <w:rFonts w:ascii="Times New Roman" w:eastAsia="Times New Roman" w:hAnsi="Times New Roman" w:cs="Times New Roman"/>
          <w:color w:val="222222"/>
          <w:sz w:val="28"/>
          <w:szCs w:val="28"/>
        </w:rPr>
        <w:t> там.</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t xml:space="preserve">2) Способ образования </w:t>
      </w:r>
      <w:proofErr w:type="spellStart"/>
      <w:r w:rsidRPr="00F54099">
        <w:rPr>
          <w:rFonts w:ascii="Times New Roman" w:eastAsia="Times New Roman" w:hAnsi="Times New Roman" w:cs="Times New Roman"/>
          <w:color w:val="111111"/>
          <w:sz w:val="28"/>
          <w:szCs w:val="28"/>
        </w:rPr>
        <w:t>Passive</w:t>
      </w:r>
      <w:proofErr w:type="spellEnd"/>
      <w:r w:rsidRPr="00F54099">
        <w:rPr>
          <w:rFonts w:ascii="Times New Roman" w:eastAsia="Times New Roman" w:hAnsi="Times New Roman" w:cs="Times New Roman"/>
          <w:color w:val="111111"/>
          <w:sz w:val="28"/>
          <w:szCs w:val="28"/>
        </w:rPr>
        <w:t xml:space="preserve"> </w:t>
      </w:r>
      <w:proofErr w:type="spellStart"/>
      <w:r w:rsidRPr="00F54099">
        <w:rPr>
          <w:rFonts w:ascii="Times New Roman" w:eastAsia="Times New Roman" w:hAnsi="Times New Roman" w:cs="Times New Roman"/>
          <w:color w:val="111111"/>
          <w:sz w:val="28"/>
          <w:szCs w:val="28"/>
        </w:rPr>
        <w:t>Gerund</w:t>
      </w:r>
      <w:proofErr w:type="spellEnd"/>
      <w:r w:rsidRPr="00F54099">
        <w:rPr>
          <w:rFonts w:ascii="Times New Roman" w:eastAsia="Times New Roman" w:hAnsi="Times New Roman" w:cs="Times New Roman"/>
          <w:color w:val="111111"/>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b/>
          <w:bCs/>
          <w:i/>
          <w:iCs/>
          <w:color w:val="222222"/>
          <w:sz w:val="28"/>
          <w:szCs w:val="28"/>
        </w:rPr>
        <w:t xml:space="preserve">глагол + </w:t>
      </w:r>
      <w:proofErr w:type="spellStart"/>
      <w:r w:rsidRPr="00F54099">
        <w:rPr>
          <w:rFonts w:ascii="Times New Roman" w:eastAsia="Times New Roman" w:hAnsi="Times New Roman" w:cs="Times New Roman"/>
          <w:b/>
          <w:bCs/>
          <w:i/>
          <w:iCs/>
          <w:color w:val="222222"/>
          <w:sz w:val="28"/>
          <w:szCs w:val="28"/>
        </w:rPr>
        <w:t>being</w:t>
      </w:r>
      <w:proofErr w:type="spellEnd"/>
      <w:r w:rsidRPr="00F54099">
        <w:rPr>
          <w:rFonts w:ascii="Times New Roman" w:eastAsia="Times New Roman" w:hAnsi="Times New Roman" w:cs="Times New Roman"/>
          <w:b/>
          <w:bCs/>
          <w:i/>
          <w:iCs/>
          <w:color w:val="222222"/>
          <w:sz w:val="28"/>
          <w:szCs w:val="28"/>
        </w:rPr>
        <w:t xml:space="preserve"> + PP</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Он употребляется тогда, когда необходимо указать, что над кем-либо/чем-либо было совершено действие.</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Most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girls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like</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photographing</w:t>
      </w:r>
      <w:proofErr w:type="spellEnd"/>
      <w:r w:rsidRPr="00F54099">
        <w:rPr>
          <w:rFonts w:ascii="Times New Roman" w:eastAsia="Times New Roman" w:hAnsi="Times New Roman" w:cs="Times New Roman"/>
          <w:color w:val="FF9900"/>
          <w:sz w:val="28"/>
          <w:szCs w:val="28"/>
        </w:rPr>
        <w:t xml:space="preserve"> / </w:t>
      </w:r>
      <w:proofErr w:type="spellStart"/>
      <w:r w:rsidRPr="00F54099">
        <w:rPr>
          <w:rFonts w:ascii="Times New Roman" w:eastAsia="Times New Roman" w:hAnsi="Times New Roman" w:cs="Times New Roman"/>
          <w:color w:val="FF9900"/>
          <w:sz w:val="28"/>
          <w:szCs w:val="28"/>
        </w:rPr>
        <w:t>being</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photographed</w:t>
      </w:r>
      <w:proofErr w:type="spellEnd"/>
      <w:r w:rsidRPr="00F54099">
        <w:rPr>
          <w:rFonts w:ascii="Times New Roman" w:eastAsia="Times New Roman" w:hAnsi="Times New Roman" w:cs="Times New Roman"/>
          <w:color w:val="222222"/>
          <w:sz w:val="28"/>
          <w:szCs w:val="28"/>
        </w:rPr>
        <w:t>. – Большинство девчонок любят </w:t>
      </w:r>
      <w:r w:rsidRPr="00F54099">
        <w:rPr>
          <w:rFonts w:ascii="Times New Roman" w:eastAsia="Times New Roman" w:hAnsi="Times New Roman" w:cs="Times New Roman"/>
          <w:b/>
          <w:bCs/>
          <w:color w:val="222222"/>
          <w:sz w:val="28"/>
          <w:szCs w:val="28"/>
        </w:rPr>
        <w:t>фотографировать / фотографироваться</w:t>
      </w:r>
      <w:r w:rsidRPr="00F54099">
        <w:rPr>
          <w:rFonts w:ascii="Times New Roman" w:eastAsia="Times New Roman" w:hAnsi="Times New Roman" w:cs="Times New Roman"/>
          <w:color w:val="222222"/>
          <w:sz w:val="28"/>
          <w:szCs w:val="28"/>
        </w:rPr>
        <w:t> (в первой части – активный залог, во второй части – пассивный залог).</w:t>
      </w:r>
    </w:p>
    <w:p w:rsidR="00F54099" w:rsidRPr="00F54099" w:rsidRDefault="00F54099" w:rsidP="00F54099">
      <w:pPr>
        <w:numPr>
          <w:ilvl w:val="0"/>
          <w:numId w:val="5"/>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Бывают случаи, когда перед </w:t>
      </w:r>
      <w:proofErr w:type="spellStart"/>
      <w:r w:rsidRPr="00F54099">
        <w:rPr>
          <w:rFonts w:ascii="Times New Roman" w:eastAsia="Times New Roman" w:hAnsi="Times New Roman" w:cs="Times New Roman"/>
          <w:color w:val="222222"/>
          <w:sz w:val="28"/>
          <w:szCs w:val="28"/>
        </w:rPr>
        <w:t>being</w:t>
      </w:r>
      <w:proofErr w:type="spellEnd"/>
      <w:r w:rsidRPr="00F54099">
        <w:rPr>
          <w:rFonts w:ascii="Times New Roman" w:eastAsia="Times New Roman" w:hAnsi="Times New Roman" w:cs="Times New Roman"/>
          <w:color w:val="222222"/>
          <w:sz w:val="28"/>
          <w:szCs w:val="28"/>
        </w:rPr>
        <w:t xml:space="preserve"> не ставится глагол. Это происходит, когда предложение начинается со слова </w:t>
      </w:r>
      <w:proofErr w:type="spellStart"/>
      <w:r w:rsidRPr="00F54099">
        <w:rPr>
          <w:rFonts w:ascii="Times New Roman" w:eastAsia="Times New Roman" w:hAnsi="Times New Roman" w:cs="Times New Roman"/>
          <w:color w:val="222222"/>
          <w:sz w:val="28"/>
          <w:szCs w:val="28"/>
        </w:rPr>
        <w:t>being</w:t>
      </w:r>
      <w:proofErr w:type="spellEnd"/>
      <w:r w:rsidRPr="00F54099">
        <w:rPr>
          <w:rFonts w:ascii="Times New Roman" w:eastAsia="Times New Roman" w:hAnsi="Times New Roman" w:cs="Times New Roman"/>
          <w:color w:val="222222"/>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lang w:val="en-US"/>
        </w:rPr>
        <w:t>– </w:t>
      </w:r>
      <w:r w:rsidRPr="00F54099">
        <w:rPr>
          <w:rFonts w:ascii="Times New Roman" w:eastAsia="Times New Roman" w:hAnsi="Times New Roman" w:cs="Times New Roman"/>
          <w:color w:val="FF9900"/>
          <w:sz w:val="28"/>
          <w:szCs w:val="28"/>
          <w:lang w:val="en-US"/>
        </w:rPr>
        <w:t>Being served</w:t>
      </w:r>
      <w:r w:rsidRPr="00F54099">
        <w:rPr>
          <w:rFonts w:ascii="Times New Roman" w:eastAsia="Times New Roman" w:hAnsi="Times New Roman" w:cs="Times New Roman"/>
          <w:color w:val="222222"/>
          <w:sz w:val="28"/>
          <w:szCs w:val="28"/>
          <w:lang w:val="en-US"/>
        </w:rPr>
        <w:t> quickly is important for customers in a restaurant.  </w:t>
      </w:r>
      <w:r w:rsidRPr="00F54099">
        <w:rPr>
          <w:rFonts w:ascii="Times New Roman" w:eastAsia="Times New Roman" w:hAnsi="Times New Roman" w:cs="Times New Roman"/>
          <w:color w:val="222222"/>
          <w:sz w:val="28"/>
          <w:szCs w:val="28"/>
        </w:rPr>
        <w:t>– Быстрое </w:t>
      </w:r>
      <w:r w:rsidRPr="00F54099">
        <w:rPr>
          <w:rFonts w:ascii="Times New Roman" w:eastAsia="Times New Roman" w:hAnsi="Times New Roman" w:cs="Times New Roman"/>
          <w:b/>
          <w:bCs/>
          <w:color w:val="222222"/>
          <w:sz w:val="28"/>
          <w:szCs w:val="28"/>
        </w:rPr>
        <w:t>обслуживание</w:t>
      </w:r>
      <w:r w:rsidRPr="00F54099">
        <w:rPr>
          <w:rFonts w:ascii="Times New Roman" w:eastAsia="Times New Roman" w:hAnsi="Times New Roman" w:cs="Times New Roman"/>
          <w:color w:val="222222"/>
          <w:sz w:val="28"/>
          <w:szCs w:val="28"/>
        </w:rPr>
        <w:t> (дословно – </w:t>
      </w:r>
      <w:r w:rsidRPr="00F54099">
        <w:rPr>
          <w:rFonts w:ascii="Times New Roman" w:eastAsia="Times New Roman" w:hAnsi="Times New Roman" w:cs="Times New Roman"/>
          <w:b/>
          <w:bCs/>
          <w:color w:val="222222"/>
          <w:sz w:val="28"/>
          <w:szCs w:val="28"/>
        </w:rPr>
        <w:t>быть обслуженным</w:t>
      </w:r>
      <w:r w:rsidRPr="00F54099">
        <w:rPr>
          <w:rFonts w:ascii="Times New Roman" w:eastAsia="Times New Roman" w:hAnsi="Times New Roman" w:cs="Times New Roman"/>
          <w:color w:val="222222"/>
          <w:sz w:val="28"/>
          <w:szCs w:val="28"/>
        </w:rPr>
        <w:t> быстро) очень важно для посетителей ресторана.</w:t>
      </w:r>
    </w:p>
    <w:p w:rsidR="00F54099" w:rsidRPr="00F54099" w:rsidRDefault="00F54099" w:rsidP="00F54099">
      <w:pPr>
        <w:spacing w:after="0" w:line="450" w:lineRule="atLeast"/>
        <w:outlineLvl w:val="2"/>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11111"/>
          <w:sz w:val="28"/>
          <w:szCs w:val="28"/>
        </w:rPr>
        <w:lastRenderedPageBreak/>
        <w:t>3) Утвердительная/отрицательная форма</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Про утвердительную форму отдельно говорить не будем, предложения такого типа мы встречали на протяжении всей статьи. Остаётся лишь понять, как образовать отрицательную форму.</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i/>
          <w:iCs/>
          <w:color w:val="222222"/>
          <w:sz w:val="28"/>
          <w:szCs w:val="28"/>
        </w:rPr>
        <w:t>Сравните</w:t>
      </w:r>
      <w:r w:rsidRPr="00F54099">
        <w:rPr>
          <w:rFonts w:ascii="Times New Roman" w:eastAsia="Times New Roman" w:hAnsi="Times New Roman" w:cs="Times New Roman"/>
          <w:color w:val="222222"/>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Going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seemed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like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good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idea</w:t>
      </w:r>
      <w:proofErr w:type="spellEnd"/>
      <w:r w:rsidRPr="00F54099">
        <w:rPr>
          <w:rFonts w:ascii="Times New Roman" w:eastAsia="Times New Roman" w:hAnsi="Times New Roman" w:cs="Times New Roman"/>
          <w:color w:val="222222"/>
          <w:sz w:val="28"/>
          <w:szCs w:val="28"/>
        </w:rPr>
        <w:t>. – </w:t>
      </w:r>
      <w:r w:rsidRPr="00F54099">
        <w:rPr>
          <w:rFonts w:ascii="Times New Roman" w:eastAsia="Times New Roman" w:hAnsi="Times New Roman" w:cs="Times New Roman"/>
          <w:b/>
          <w:bCs/>
          <w:color w:val="222222"/>
          <w:sz w:val="28"/>
          <w:szCs w:val="28"/>
        </w:rPr>
        <w:t>Пойти</w:t>
      </w:r>
      <w:r w:rsidRPr="00F54099">
        <w:rPr>
          <w:rFonts w:ascii="Times New Roman" w:eastAsia="Times New Roman" w:hAnsi="Times New Roman" w:cs="Times New Roman"/>
          <w:color w:val="222222"/>
          <w:sz w:val="28"/>
          <w:szCs w:val="28"/>
        </w:rPr>
        <w:t> – отличная идея.</w:t>
      </w:r>
      <w:r w:rsidRPr="00F54099">
        <w:rPr>
          <w:rFonts w:ascii="Times New Roman" w:eastAsia="Times New Roman" w:hAnsi="Times New Roman" w:cs="Times New Roman"/>
          <w:color w:val="222222"/>
          <w:sz w:val="28"/>
          <w:szCs w:val="28"/>
        </w:rPr>
        <w:br/>
        <w:t>– </w:t>
      </w:r>
      <w:proofErr w:type="spellStart"/>
      <w:r w:rsidRPr="00F54099">
        <w:rPr>
          <w:rFonts w:ascii="Times New Roman" w:eastAsia="Times New Roman" w:hAnsi="Times New Roman" w:cs="Times New Roman"/>
          <w:color w:val="FF9900"/>
          <w:sz w:val="28"/>
          <w:szCs w:val="28"/>
        </w:rPr>
        <w:t>Not</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going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seemed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like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good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idea</w:t>
      </w:r>
      <w:proofErr w:type="spellEnd"/>
      <w:r w:rsidRPr="00F54099">
        <w:rPr>
          <w:rFonts w:ascii="Times New Roman" w:eastAsia="Times New Roman" w:hAnsi="Times New Roman" w:cs="Times New Roman"/>
          <w:color w:val="222222"/>
          <w:sz w:val="28"/>
          <w:szCs w:val="28"/>
        </w:rPr>
        <w:t>. – </w:t>
      </w:r>
      <w:r w:rsidRPr="00F54099">
        <w:rPr>
          <w:rFonts w:ascii="Times New Roman" w:eastAsia="Times New Roman" w:hAnsi="Times New Roman" w:cs="Times New Roman"/>
          <w:b/>
          <w:bCs/>
          <w:color w:val="222222"/>
          <w:sz w:val="28"/>
          <w:szCs w:val="28"/>
        </w:rPr>
        <w:t>Не пойти</w:t>
      </w:r>
      <w:r w:rsidRPr="00F54099">
        <w:rPr>
          <w:rFonts w:ascii="Times New Roman" w:eastAsia="Times New Roman" w:hAnsi="Times New Roman" w:cs="Times New Roman"/>
          <w:color w:val="222222"/>
          <w:sz w:val="28"/>
          <w:szCs w:val="28"/>
        </w:rPr>
        <w:t> – отличная идея.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Отрицательная форма образуется путём добавления частицы </w:t>
      </w:r>
      <w:proofErr w:type="spellStart"/>
      <w:r w:rsidRPr="00F54099">
        <w:rPr>
          <w:rFonts w:ascii="Times New Roman" w:eastAsia="Times New Roman" w:hAnsi="Times New Roman" w:cs="Times New Roman"/>
          <w:b/>
          <w:bCs/>
          <w:color w:val="222222"/>
          <w:sz w:val="28"/>
          <w:szCs w:val="28"/>
        </w:rPr>
        <w:t>not</w:t>
      </w:r>
      <w:proofErr w:type="spellEnd"/>
      <w:r w:rsidRPr="00F54099">
        <w:rPr>
          <w:rFonts w:ascii="Times New Roman" w:eastAsia="Times New Roman" w:hAnsi="Times New Roman" w:cs="Times New Roman"/>
          <w:color w:val="222222"/>
          <w:sz w:val="28"/>
          <w:szCs w:val="28"/>
        </w:rPr>
        <w:t> или слова </w:t>
      </w:r>
      <w:proofErr w:type="spellStart"/>
      <w:r w:rsidRPr="00F54099">
        <w:rPr>
          <w:rFonts w:ascii="Times New Roman" w:eastAsia="Times New Roman" w:hAnsi="Times New Roman" w:cs="Times New Roman"/>
          <w:b/>
          <w:bCs/>
          <w:color w:val="222222"/>
          <w:sz w:val="28"/>
          <w:szCs w:val="28"/>
        </w:rPr>
        <w:t>no</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No</w:t>
      </w:r>
      <w:proofErr w:type="spellEnd"/>
      <w:r w:rsidRPr="00F54099">
        <w:rPr>
          <w:rFonts w:ascii="Times New Roman" w:eastAsia="Times New Roman" w:hAnsi="Times New Roman" w:cs="Times New Roman"/>
          <w:color w:val="222222"/>
          <w:sz w:val="28"/>
          <w:szCs w:val="28"/>
        </w:rPr>
        <w:t>» используется как синоним «</w:t>
      </w:r>
      <w:proofErr w:type="spellStart"/>
      <w:r w:rsidRPr="00F54099">
        <w:rPr>
          <w:rFonts w:ascii="Times New Roman" w:eastAsia="Times New Roman" w:hAnsi="Times New Roman" w:cs="Times New Roman"/>
          <w:color w:val="222222"/>
          <w:sz w:val="28"/>
          <w:szCs w:val="28"/>
        </w:rPr>
        <w:t>not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any</w:t>
      </w:r>
      <w:proofErr w:type="spellEnd"/>
      <w:r w:rsidRPr="00F54099">
        <w:rPr>
          <w:rFonts w:ascii="Times New Roman" w:eastAsia="Times New Roman" w:hAnsi="Times New Roman" w:cs="Times New Roman"/>
          <w:color w:val="222222"/>
          <w:sz w:val="28"/>
          <w:szCs w:val="28"/>
        </w:rPr>
        <w:t xml:space="preserve">» (больше/вообще не), в остальных случаях встречается </w:t>
      </w:r>
      <w:proofErr w:type="spellStart"/>
      <w:r w:rsidRPr="00F54099">
        <w:rPr>
          <w:rFonts w:ascii="Times New Roman" w:eastAsia="Times New Roman" w:hAnsi="Times New Roman" w:cs="Times New Roman"/>
          <w:color w:val="222222"/>
          <w:sz w:val="28"/>
          <w:szCs w:val="28"/>
        </w:rPr>
        <w:t>not</w:t>
      </w:r>
      <w:proofErr w:type="spellEnd"/>
      <w:r w:rsidRPr="00F54099">
        <w:rPr>
          <w:rFonts w:ascii="Times New Roman" w:eastAsia="Times New Roman" w:hAnsi="Times New Roman" w:cs="Times New Roman"/>
          <w:color w:val="222222"/>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Not</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sleeping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my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baby’s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quirk</w:t>
      </w:r>
      <w:proofErr w:type="spellEnd"/>
      <w:r w:rsidRPr="00F54099">
        <w:rPr>
          <w:rFonts w:ascii="Times New Roman" w:eastAsia="Times New Roman" w:hAnsi="Times New Roman" w:cs="Times New Roman"/>
          <w:color w:val="222222"/>
          <w:sz w:val="28"/>
          <w:szCs w:val="28"/>
        </w:rPr>
        <w:t>. – Не </w:t>
      </w:r>
      <w:r w:rsidRPr="00F54099">
        <w:rPr>
          <w:rFonts w:ascii="Times New Roman" w:eastAsia="Times New Roman" w:hAnsi="Times New Roman" w:cs="Times New Roman"/>
          <w:b/>
          <w:bCs/>
          <w:color w:val="222222"/>
          <w:sz w:val="28"/>
          <w:szCs w:val="28"/>
        </w:rPr>
        <w:t>спать</w:t>
      </w:r>
      <w:r w:rsidRPr="00F54099">
        <w:rPr>
          <w:rFonts w:ascii="Times New Roman" w:eastAsia="Times New Roman" w:hAnsi="Times New Roman" w:cs="Times New Roman"/>
          <w:color w:val="222222"/>
          <w:sz w:val="28"/>
          <w:szCs w:val="28"/>
        </w:rPr>
        <w:t> – причуда моего ребёнка.</w:t>
      </w:r>
      <w:r w:rsidRPr="00F54099">
        <w:rPr>
          <w:rFonts w:ascii="Times New Roman" w:eastAsia="Times New Roman" w:hAnsi="Times New Roman" w:cs="Times New Roman"/>
          <w:color w:val="222222"/>
          <w:sz w:val="28"/>
          <w:szCs w:val="28"/>
        </w:rPr>
        <w:br/>
        <w:t xml:space="preserve">– </w:t>
      </w:r>
      <w:proofErr w:type="spellStart"/>
      <w:r w:rsidRPr="00F54099">
        <w:rPr>
          <w:rFonts w:ascii="Times New Roman" w:eastAsia="Times New Roman" w:hAnsi="Times New Roman" w:cs="Times New Roman"/>
          <w:color w:val="222222"/>
          <w:sz w:val="28"/>
          <w:szCs w:val="28"/>
        </w:rPr>
        <w:t>There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will</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no</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smoking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in</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office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ever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again</w:t>
      </w:r>
      <w:proofErr w:type="spellEnd"/>
      <w:r w:rsidRPr="00F54099">
        <w:rPr>
          <w:rFonts w:ascii="Times New Roman" w:eastAsia="Times New Roman" w:hAnsi="Times New Roman" w:cs="Times New Roman"/>
          <w:color w:val="222222"/>
          <w:sz w:val="28"/>
          <w:szCs w:val="28"/>
        </w:rPr>
        <w:t>! – И чтобы больше не было никакого </w:t>
      </w:r>
      <w:r w:rsidRPr="00F54099">
        <w:rPr>
          <w:rFonts w:ascii="Times New Roman" w:eastAsia="Times New Roman" w:hAnsi="Times New Roman" w:cs="Times New Roman"/>
          <w:b/>
          <w:bCs/>
          <w:color w:val="222222"/>
          <w:sz w:val="28"/>
          <w:szCs w:val="28"/>
        </w:rPr>
        <w:t>курения</w:t>
      </w:r>
      <w:r w:rsidRPr="00F54099">
        <w:rPr>
          <w:rFonts w:ascii="Times New Roman" w:eastAsia="Times New Roman" w:hAnsi="Times New Roman" w:cs="Times New Roman"/>
          <w:color w:val="222222"/>
          <w:sz w:val="28"/>
          <w:szCs w:val="28"/>
        </w:rPr>
        <w:t> в этом офисе!</w:t>
      </w:r>
    </w:p>
    <w:p w:rsidR="00F54099" w:rsidRPr="00F54099" w:rsidRDefault="00F54099" w:rsidP="00F54099">
      <w:pPr>
        <w:spacing w:after="0" w:line="570" w:lineRule="atLeast"/>
        <w:outlineLvl w:val="1"/>
        <w:rPr>
          <w:rFonts w:ascii="Times New Roman" w:eastAsia="Times New Roman" w:hAnsi="Times New Roman" w:cs="Times New Roman"/>
          <w:color w:val="111111"/>
          <w:sz w:val="28"/>
          <w:szCs w:val="28"/>
        </w:rPr>
      </w:pPr>
      <w:r w:rsidRPr="00F54099">
        <w:rPr>
          <w:rFonts w:ascii="Times New Roman" w:eastAsia="Times New Roman" w:hAnsi="Times New Roman" w:cs="Times New Roman"/>
          <w:color w:val="1E73BE"/>
          <w:sz w:val="28"/>
          <w:szCs w:val="28"/>
        </w:rPr>
        <w:t>Функции герундия в предложении</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в предложении может быть подлежащим, определением, именной частью составного сказуемого, дополнением (прямым и предложным) и обстоятельством.</w:t>
      </w:r>
    </w:p>
    <w:p w:rsidR="00F54099" w:rsidRPr="00F54099" w:rsidRDefault="00F54099" w:rsidP="00F54099">
      <w:pPr>
        <w:numPr>
          <w:ilvl w:val="0"/>
          <w:numId w:val="6"/>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1. Предложения с герундием-подлежащим строятся следующим образом:</w:t>
      </w:r>
    </w:p>
    <w:p w:rsidR="00F54099" w:rsidRPr="00F54099" w:rsidRDefault="00F54099" w:rsidP="00F54099">
      <w:pPr>
        <w:spacing w:after="0" w:line="390" w:lineRule="atLeast"/>
        <w:rPr>
          <w:rFonts w:ascii="Times New Roman" w:eastAsia="Times New Roman" w:hAnsi="Times New Roman" w:cs="Times New Roman"/>
          <w:color w:val="222222"/>
          <w:sz w:val="28"/>
          <w:szCs w:val="28"/>
          <w:lang w:val="en-US"/>
        </w:rPr>
      </w:pPr>
      <w:r w:rsidRPr="00F54099">
        <w:rPr>
          <w:rFonts w:ascii="Times New Roman" w:eastAsia="Times New Roman" w:hAnsi="Times New Roman" w:cs="Times New Roman"/>
          <w:b/>
          <w:bCs/>
          <w:i/>
          <w:iCs/>
          <w:color w:val="222222"/>
          <w:sz w:val="28"/>
          <w:szCs w:val="28"/>
          <w:lang w:val="en-US"/>
        </w:rPr>
        <w:t>Gerund + verb</w:t>
      </w:r>
    </w:p>
    <w:p w:rsidR="00F54099" w:rsidRPr="00F54099" w:rsidRDefault="00F54099" w:rsidP="00F54099">
      <w:pPr>
        <w:spacing w:after="0" w:line="390" w:lineRule="atLeast"/>
        <w:rPr>
          <w:rFonts w:ascii="Times New Roman" w:eastAsia="Times New Roman" w:hAnsi="Times New Roman" w:cs="Times New Roman"/>
          <w:color w:val="222222"/>
          <w:sz w:val="28"/>
          <w:szCs w:val="28"/>
          <w:lang w:val="en-US"/>
        </w:rPr>
      </w:pPr>
      <w:r w:rsidRPr="00F54099">
        <w:rPr>
          <w:rFonts w:ascii="Times New Roman" w:eastAsia="Times New Roman" w:hAnsi="Times New Roman" w:cs="Times New Roman"/>
          <w:color w:val="FF9900"/>
          <w:sz w:val="28"/>
          <w:szCs w:val="28"/>
          <w:lang w:val="en-US"/>
        </w:rPr>
        <w:t>Waiting for</w:t>
      </w:r>
      <w:r w:rsidRPr="00F54099">
        <w:rPr>
          <w:rFonts w:ascii="Times New Roman" w:eastAsia="Times New Roman" w:hAnsi="Times New Roman" w:cs="Times New Roman"/>
          <w:color w:val="222222"/>
          <w:sz w:val="28"/>
          <w:szCs w:val="28"/>
          <w:lang w:val="en-US"/>
        </w:rPr>
        <w:t xml:space="preserve"> the Professor was a lame excuse for doing nothing. </w:t>
      </w:r>
      <w:proofErr w:type="gramStart"/>
      <w:r w:rsidRPr="00F54099">
        <w:rPr>
          <w:rFonts w:ascii="Times New Roman" w:eastAsia="Times New Roman" w:hAnsi="Times New Roman" w:cs="Times New Roman"/>
          <w:color w:val="222222"/>
          <w:sz w:val="28"/>
          <w:szCs w:val="28"/>
          <w:lang w:val="en-US"/>
        </w:rPr>
        <w:t>– </w:t>
      </w:r>
      <w:r w:rsidRPr="00F54099">
        <w:rPr>
          <w:rFonts w:ascii="Times New Roman" w:eastAsia="Times New Roman" w:hAnsi="Times New Roman" w:cs="Times New Roman"/>
          <w:b/>
          <w:bCs/>
          <w:color w:val="222222"/>
          <w:sz w:val="28"/>
          <w:szCs w:val="28"/>
        </w:rPr>
        <w:t>Ожидание</w:t>
      </w:r>
      <w:r w:rsidRPr="00F54099">
        <w:rPr>
          <w:rFonts w:ascii="Times New Roman" w:eastAsia="Times New Roman" w:hAnsi="Times New Roman" w:cs="Times New Roman"/>
          <w:color w:val="222222"/>
          <w:sz w:val="28"/>
          <w:szCs w:val="28"/>
          <w:lang w:val="en-US"/>
        </w:rPr>
        <w:t> </w:t>
      </w:r>
      <w:r w:rsidRPr="00F54099">
        <w:rPr>
          <w:rFonts w:ascii="Times New Roman" w:eastAsia="Times New Roman" w:hAnsi="Times New Roman" w:cs="Times New Roman"/>
          <w:color w:val="222222"/>
          <w:sz w:val="28"/>
          <w:szCs w:val="28"/>
        </w:rPr>
        <w:t>профессора</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было</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неубедительным</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оправданием</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безделья</w:t>
      </w:r>
      <w:r w:rsidRPr="00F54099">
        <w:rPr>
          <w:rFonts w:ascii="Times New Roman" w:eastAsia="Times New Roman" w:hAnsi="Times New Roman" w:cs="Times New Roman"/>
          <w:color w:val="222222"/>
          <w:sz w:val="28"/>
          <w:szCs w:val="28"/>
          <w:lang w:val="en-US"/>
        </w:rPr>
        <w:t>.</w:t>
      </w:r>
      <w:proofErr w:type="gramEnd"/>
    </w:p>
    <w:p w:rsidR="00F54099" w:rsidRPr="00F54099" w:rsidRDefault="00F54099" w:rsidP="00F54099">
      <w:pPr>
        <w:numPr>
          <w:ilvl w:val="0"/>
          <w:numId w:val="7"/>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2. В роли определения (после предлогов):</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like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way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of</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doing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that</w:t>
      </w:r>
      <w:proofErr w:type="spellEnd"/>
      <w:r w:rsidRPr="00F54099">
        <w:rPr>
          <w:rFonts w:ascii="Times New Roman" w:eastAsia="Times New Roman" w:hAnsi="Times New Roman" w:cs="Times New Roman"/>
          <w:color w:val="222222"/>
          <w:sz w:val="28"/>
          <w:szCs w:val="28"/>
        </w:rPr>
        <w:t>. – Нам нравится, как он это </w:t>
      </w:r>
      <w:r w:rsidRPr="00F54099">
        <w:rPr>
          <w:rFonts w:ascii="Times New Roman" w:eastAsia="Times New Roman" w:hAnsi="Times New Roman" w:cs="Times New Roman"/>
          <w:b/>
          <w:bCs/>
          <w:color w:val="222222"/>
          <w:sz w:val="28"/>
          <w:szCs w:val="28"/>
        </w:rPr>
        <w:t>делает</w:t>
      </w:r>
      <w:r w:rsidRPr="00F54099">
        <w:rPr>
          <w:rFonts w:ascii="Times New Roman" w:eastAsia="Times New Roman" w:hAnsi="Times New Roman" w:cs="Times New Roman"/>
          <w:color w:val="222222"/>
          <w:sz w:val="28"/>
          <w:szCs w:val="28"/>
        </w:rPr>
        <w:t>.</w:t>
      </w:r>
    </w:p>
    <w:p w:rsidR="00F54099" w:rsidRPr="00F54099" w:rsidRDefault="00F54099" w:rsidP="00F54099">
      <w:pPr>
        <w:numPr>
          <w:ilvl w:val="0"/>
          <w:numId w:val="8"/>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3. В роли именной части сказуемого:</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Kathie’s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duty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was</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cleaning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furniture</w:t>
      </w:r>
      <w:proofErr w:type="spellEnd"/>
      <w:r w:rsidRPr="00F54099">
        <w:rPr>
          <w:rFonts w:ascii="Times New Roman" w:eastAsia="Times New Roman" w:hAnsi="Times New Roman" w:cs="Times New Roman"/>
          <w:color w:val="222222"/>
          <w:sz w:val="28"/>
          <w:szCs w:val="28"/>
        </w:rPr>
        <w:t xml:space="preserve">. – В обязанности </w:t>
      </w:r>
      <w:proofErr w:type="spellStart"/>
      <w:r w:rsidRPr="00F54099">
        <w:rPr>
          <w:rFonts w:ascii="Times New Roman" w:eastAsia="Times New Roman" w:hAnsi="Times New Roman" w:cs="Times New Roman"/>
          <w:color w:val="222222"/>
          <w:sz w:val="28"/>
          <w:szCs w:val="28"/>
        </w:rPr>
        <w:t>Кэти</w:t>
      </w:r>
      <w:proofErr w:type="spellEnd"/>
      <w:r w:rsidRPr="00F54099">
        <w:rPr>
          <w:rFonts w:ascii="Times New Roman" w:eastAsia="Times New Roman" w:hAnsi="Times New Roman" w:cs="Times New Roman"/>
          <w:color w:val="222222"/>
          <w:sz w:val="28"/>
          <w:szCs w:val="28"/>
        </w:rPr>
        <w:t xml:space="preserve"> входила </w:t>
      </w:r>
      <w:r w:rsidRPr="00F54099">
        <w:rPr>
          <w:rFonts w:ascii="Times New Roman" w:eastAsia="Times New Roman" w:hAnsi="Times New Roman" w:cs="Times New Roman"/>
          <w:b/>
          <w:bCs/>
          <w:color w:val="222222"/>
          <w:sz w:val="28"/>
          <w:szCs w:val="28"/>
        </w:rPr>
        <w:t>чистка</w:t>
      </w:r>
      <w:r w:rsidRPr="00F54099">
        <w:rPr>
          <w:rFonts w:ascii="Times New Roman" w:eastAsia="Times New Roman" w:hAnsi="Times New Roman" w:cs="Times New Roman"/>
          <w:color w:val="222222"/>
          <w:sz w:val="28"/>
          <w:szCs w:val="28"/>
        </w:rPr>
        <w:t> мебели.</w:t>
      </w:r>
    </w:p>
    <w:p w:rsidR="00F54099" w:rsidRPr="00F54099" w:rsidRDefault="00F54099" w:rsidP="00F54099">
      <w:pPr>
        <w:numPr>
          <w:ilvl w:val="0"/>
          <w:numId w:val="9"/>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4. В роли прямого дополнения: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Why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don’t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you</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like</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writing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essays</w:t>
      </w:r>
      <w:proofErr w:type="spellEnd"/>
      <w:r w:rsidRPr="00F54099">
        <w:rPr>
          <w:rFonts w:ascii="Times New Roman" w:eastAsia="Times New Roman" w:hAnsi="Times New Roman" w:cs="Times New Roman"/>
          <w:color w:val="222222"/>
          <w:sz w:val="28"/>
          <w:szCs w:val="28"/>
        </w:rPr>
        <w:t>? – Почему ты не любишь </w:t>
      </w:r>
      <w:r w:rsidRPr="00F54099">
        <w:rPr>
          <w:rFonts w:ascii="Times New Roman" w:eastAsia="Times New Roman" w:hAnsi="Times New Roman" w:cs="Times New Roman"/>
          <w:b/>
          <w:bCs/>
          <w:color w:val="222222"/>
          <w:sz w:val="28"/>
          <w:szCs w:val="28"/>
        </w:rPr>
        <w:t>писать</w:t>
      </w:r>
      <w:r w:rsidRPr="00F54099">
        <w:rPr>
          <w:rFonts w:ascii="Times New Roman" w:eastAsia="Times New Roman" w:hAnsi="Times New Roman" w:cs="Times New Roman"/>
          <w:color w:val="222222"/>
          <w:sz w:val="28"/>
          <w:szCs w:val="28"/>
        </w:rPr>
        <w:t> эссе?</w:t>
      </w:r>
    </w:p>
    <w:p w:rsidR="00F54099" w:rsidRPr="00F54099" w:rsidRDefault="00F54099" w:rsidP="00F54099">
      <w:pPr>
        <w:numPr>
          <w:ilvl w:val="0"/>
          <w:numId w:val="10"/>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5. В роли предложного дополнения:</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I </w:t>
      </w:r>
      <w:proofErr w:type="spellStart"/>
      <w:r w:rsidRPr="00F54099">
        <w:rPr>
          <w:rFonts w:ascii="Times New Roman" w:eastAsia="Times New Roman" w:hAnsi="Times New Roman" w:cs="Times New Roman"/>
          <w:color w:val="222222"/>
          <w:sz w:val="28"/>
          <w:szCs w:val="28"/>
        </w:rPr>
        <w:t>manage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it</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by</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working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much</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longer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than</w:t>
      </w:r>
      <w:proofErr w:type="spellEnd"/>
      <w:r w:rsidRPr="00F54099">
        <w:rPr>
          <w:rFonts w:ascii="Times New Roman" w:eastAsia="Times New Roman" w:hAnsi="Times New Roman" w:cs="Times New Roman"/>
          <w:color w:val="222222"/>
          <w:sz w:val="28"/>
          <w:szCs w:val="28"/>
        </w:rPr>
        <w:t xml:space="preserve"> 40-hour </w:t>
      </w:r>
      <w:proofErr w:type="spellStart"/>
      <w:r w:rsidRPr="00F54099">
        <w:rPr>
          <w:rFonts w:ascii="Times New Roman" w:eastAsia="Times New Roman" w:hAnsi="Times New Roman" w:cs="Times New Roman"/>
          <w:color w:val="222222"/>
          <w:sz w:val="28"/>
          <w:szCs w:val="28"/>
        </w:rPr>
        <w:t>weeks</w:t>
      </w:r>
      <w:proofErr w:type="spellEnd"/>
      <w:r w:rsidRPr="00F54099">
        <w:rPr>
          <w:rFonts w:ascii="Times New Roman" w:eastAsia="Times New Roman" w:hAnsi="Times New Roman" w:cs="Times New Roman"/>
          <w:color w:val="222222"/>
          <w:sz w:val="28"/>
          <w:szCs w:val="28"/>
        </w:rPr>
        <w:t>. – Я справляюсь с этим благодаря тому, что </w:t>
      </w:r>
      <w:r w:rsidRPr="00F54099">
        <w:rPr>
          <w:rFonts w:ascii="Times New Roman" w:eastAsia="Times New Roman" w:hAnsi="Times New Roman" w:cs="Times New Roman"/>
          <w:b/>
          <w:bCs/>
          <w:color w:val="222222"/>
          <w:sz w:val="28"/>
          <w:szCs w:val="28"/>
        </w:rPr>
        <w:t>работаю</w:t>
      </w:r>
      <w:r w:rsidRPr="00F54099">
        <w:rPr>
          <w:rFonts w:ascii="Times New Roman" w:eastAsia="Times New Roman" w:hAnsi="Times New Roman" w:cs="Times New Roman"/>
          <w:color w:val="222222"/>
          <w:sz w:val="28"/>
          <w:szCs w:val="28"/>
        </w:rPr>
        <w:t> больше, чем 40 часов в неделю.</w:t>
      </w:r>
    </w:p>
    <w:p w:rsidR="00F54099" w:rsidRPr="00F54099" w:rsidRDefault="00F54099" w:rsidP="00F54099">
      <w:pPr>
        <w:numPr>
          <w:ilvl w:val="0"/>
          <w:numId w:val="11"/>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6. В роли обстоятельства:</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room</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used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by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young</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people</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for</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drawing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pictures</w:t>
      </w:r>
      <w:proofErr w:type="spellEnd"/>
      <w:r w:rsidRPr="00F54099">
        <w:rPr>
          <w:rFonts w:ascii="Times New Roman" w:eastAsia="Times New Roman" w:hAnsi="Times New Roman" w:cs="Times New Roman"/>
          <w:color w:val="222222"/>
          <w:sz w:val="28"/>
          <w:szCs w:val="28"/>
        </w:rPr>
        <w:t>. – Эта комната используется молодыми людьми </w:t>
      </w:r>
      <w:r w:rsidRPr="00F54099">
        <w:rPr>
          <w:rFonts w:ascii="Times New Roman" w:eastAsia="Times New Roman" w:hAnsi="Times New Roman" w:cs="Times New Roman"/>
          <w:b/>
          <w:bCs/>
          <w:color w:val="222222"/>
          <w:sz w:val="28"/>
          <w:szCs w:val="28"/>
        </w:rPr>
        <w:t>для написания</w:t>
      </w:r>
      <w:r w:rsidRPr="00F54099">
        <w:rPr>
          <w:rFonts w:ascii="Times New Roman" w:eastAsia="Times New Roman" w:hAnsi="Times New Roman" w:cs="Times New Roman"/>
          <w:color w:val="222222"/>
          <w:sz w:val="28"/>
          <w:szCs w:val="28"/>
        </w:rPr>
        <w:t> картин (обстоятельство цели).</w:t>
      </w:r>
    </w:p>
    <w:p w:rsidR="00F54099" w:rsidRPr="00F54099" w:rsidRDefault="00F54099" w:rsidP="00F54099">
      <w:pPr>
        <w:numPr>
          <w:ilvl w:val="0"/>
          <w:numId w:val="12"/>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lastRenderedPageBreak/>
        <w:t>7. Помимо этого стоит обратить внимание на такой момент как герундиальный оборот в английском языке.</w:t>
      </w:r>
    </w:p>
    <w:p w:rsidR="00F54099" w:rsidRPr="00F54099" w:rsidRDefault="00F54099" w:rsidP="00F54099">
      <w:pPr>
        <w:numPr>
          <w:ilvl w:val="0"/>
          <w:numId w:val="13"/>
        </w:numPr>
        <w:spacing w:after="0" w:line="390" w:lineRule="atLeast"/>
        <w:ind w:left="1035"/>
        <w:rPr>
          <w:rFonts w:ascii="Times New Roman" w:eastAsia="Times New Roman" w:hAnsi="Times New Roman" w:cs="Times New Roman"/>
          <w:color w:val="222222"/>
          <w:sz w:val="28"/>
          <w:szCs w:val="28"/>
        </w:rPr>
      </w:pPr>
      <w:proofErr w:type="spellStart"/>
      <w:r w:rsidRPr="00F54099">
        <w:rPr>
          <w:rFonts w:ascii="Times New Roman" w:eastAsia="Times New Roman" w:hAnsi="Times New Roman" w:cs="Times New Roman"/>
          <w:color w:val="222222"/>
          <w:sz w:val="28"/>
          <w:szCs w:val="28"/>
        </w:rPr>
        <w:t>Complex</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Gerund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Construction</w:t>
      </w:r>
      <w:proofErr w:type="spellEnd"/>
      <w:r w:rsidRPr="00F54099">
        <w:rPr>
          <w:rFonts w:ascii="Times New Roman" w:eastAsia="Times New Roman" w:hAnsi="Times New Roman" w:cs="Times New Roman"/>
          <w:color w:val="222222"/>
          <w:sz w:val="28"/>
          <w:szCs w:val="28"/>
        </w:rPr>
        <w:t xml:space="preserve"> образуется следующим образом:</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притяжательное местоимение (</w:t>
      </w:r>
      <w:proofErr w:type="spellStart"/>
      <w:r w:rsidRPr="00F54099">
        <w:rPr>
          <w:rFonts w:ascii="Times New Roman" w:eastAsia="Times New Roman" w:hAnsi="Times New Roman" w:cs="Times New Roman"/>
          <w:color w:val="222222"/>
          <w:sz w:val="28"/>
          <w:szCs w:val="28"/>
        </w:rPr>
        <w:t>possessive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pronoun</w:t>
      </w:r>
      <w:proofErr w:type="spellEnd"/>
      <w:r w:rsidRPr="00F54099">
        <w:rPr>
          <w:rFonts w:ascii="Times New Roman" w:eastAsia="Times New Roman" w:hAnsi="Times New Roman" w:cs="Times New Roman"/>
          <w:color w:val="222222"/>
          <w:sz w:val="28"/>
          <w:szCs w:val="28"/>
        </w:rPr>
        <w:t>) или существительное в притяжательном падеже (</w:t>
      </w:r>
      <w:proofErr w:type="spellStart"/>
      <w:r w:rsidRPr="00F54099">
        <w:rPr>
          <w:rFonts w:ascii="Times New Roman" w:eastAsia="Times New Roman" w:hAnsi="Times New Roman" w:cs="Times New Roman"/>
          <w:color w:val="222222"/>
          <w:sz w:val="28"/>
          <w:szCs w:val="28"/>
        </w:rPr>
        <w:t>possessive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s</w:t>
      </w:r>
      <w:proofErr w:type="spellEnd"/>
      <w:r w:rsidRPr="00F54099">
        <w:rPr>
          <w:rFonts w:ascii="Times New Roman" w:eastAsia="Times New Roman" w:hAnsi="Times New Roman" w:cs="Times New Roman"/>
          <w:color w:val="222222"/>
          <w:sz w:val="28"/>
          <w:szCs w:val="28"/>
        </w:rPr>
        <w:t xml:space="preserve">) + </w:t>
      </w:r>
      <w:proofErr w:type="spellStart"/>
      <w:r w:rsidRPr="00F54099">
        <w:rPr>
          <w:rFonts w:ascii="Times New Roman" w:eastAsia="Times New Roman" w:hAnsi="Times New Roman" w:cs="Times New Roman"/>
          <w:color w:val="222222"/>
          <w:sz w:val="28"/>
          <w:szCs w:val="28"/>
        </w:rPr>
        <w:t>gerund</w:t>
      </w:r>
      <w:proofErr w:type="spellEnd"/>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Например,</w:t>
      </w:r>
    </w:p>
    <w:p w:rsidR="00F54099" w:rsidRPr="00F54099" w:rsidRDefault="00F54099" w:rsidP="00F54099">
      <w:pPr>
        <w:spacing w:after="0" w:line="390" w:lineRule="atLeast"/>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The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doctor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insisted</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on</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my</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staying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at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home</w:t>
      </w:r>
      <w:proofErr w:type="spellEnd"/>
      <w:r w:rsidRPr="00F54099">
        <w:rPr>
          <w:rFonts w:ascii="Times New Roman" w:eastAsia="Times New Roman" w:hAnsi="Times New Roman" w:cs="Times New Roman"/>
          <w:color w:val="222222"/>
          <w:sz w:val="28"/>
          <w:szCs w:val="28"/>
        </w:rPr>
        <w:t>. – Доктор настоял на </w:t>
      </w:r>
      <w:r w:rsidRPr="00F54099">
        <w:rPr>
          <w:rFonts w:ascii="Times New Roman" w:eastAsia="Times New Roman" w:hAnsi="Times New Roman" w:cs="Times New Roman"/>
          <w:b/>
          <w:bCs/>
          <w:color w:val="222222"/>
          <w:sz w:val="28"/>
          <w:szCs w:val="28"/>
        </w:rPr>
        <w:t>моём пребывании</w:t>
      </w:r>
      <w:r w:rsidRPr="00F54099">
        <w:rPr>
          <w:rFonts w:ascii="Times New Roman" w:eastAsia="Times New Roman" w:hAnsi="Times New Roman" w:cs="Times New Roman"/>
          <w:color w:val="222222"/>
          <w:sz w:val="28"/>
          <w:szCs w:val="28"/>
        </w:rPr>
        <w:t> дома (</w:t>
      </w:r>
      <w:proofErr w:type="spellStart"/>
      <w:r w:rsidRPr="00F54099">
        <w:rPr>
          <w:rFonts w:ascii="Times New Roman" w:eastAsia="Times New Roman" w:hAnsi="Times New Roman" w:cs="Times New Roman"/>
          <w:color w:val="222222"/>
          <w:sz w:val="28"/>
          <w:szCs w:val="28"/>
        </w:rPr>
        <w:t>my</w:t>
      </w:r>
      <w:proofErr w:type="spellEnd"/>
      <w:r w:rsidRPr="00F54099">
        <w:rPr>
          <w:rFonts w:ascii="Times New Roman" w:eastAsia="Times New Roman" w:hAnsi="Times New Roman" w:cs="Times New Roman"/>
          <w:color w:val="222222"/>
          <w:sz w:val="28"/>
          <w:szCs w:val="28"/>
        </w:rPr>
        <w:t xml:space="preserve"> – притяжательное местоимение, </w:t>
      </w:r>
      <w:proofErr w:type="spellStart"/>
      <w:r w:rsidRPr="00F54099">
        <w:rPr>
          <w:rFonts w:ascii="Times New Roman" w:eastAsia="Times New Roman" w:hAnsi="Times New Roman" w:cs="Times New Roman"/>
          <w:color w:val="222222"/>
          <w:sz w:val="28"/>
          <w:szCs w:val="28"/>
        </w:rPr>
        <w:t>staying</w:t>
      </w:r>
      <w:proofErr w:type="spellEnd"/>
      <w:r w:rsidRPr="00F54099">
        <w:rPr>
          <w:rFonts w:ascii="Times New Roman" w:eastAsia="Times New Roman" w:hAnsi="Times New Roman" w:cs="Times New Roman"/>
          <w:color w:val="222222"/>
          <w:sz w:val="28"/>
          <w:szCs w:val="28"/>
        </w:rPr>
        <w:t xml:space="preserve"> – герундий).</w:t>
      </w:r>
      <w:r w:rsidRPr="00F54099">
        <w:rPr>
          <w:rFonts w:ascii="Times New Roman" w:eastAsia="Times New Roman" w:hAnsi="Times New Roman" w:cs="Times New Roman"/>
          <w:color w:val="222222"/>
          <w:sz w:val="28"/>
          <w:szCs w:val="28"/>
        </w:rPr>
        <w:br/>
        <w:t xml:space="preserve">— </w:t>
      </w:r>
      <w:proofErr w:type="spellStart"/>
      <w:r w:rsidRPr="00F54099">
        <w:rPr>
          <w:rFonts w:ascii="Times New Roman" w:eastAsia="Times New Roman" w:hAnsi="Times New Roman" w:cs="Times New Roman"/>
          <w:color w:val="222222"/>
          <w:sz w:val="28"/>
          <w:szCs w:val="28"/>
        </w:rPr>
        <w:t>There</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is</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probability</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of</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FF9900"/>
          <w:sz w:val="28"/>
          <w:szCs w:val="28"/>
        </w:rPr>
        <w:t>Charlie’s</w:t>
      </w:r>
      <w:proofErr w:type="spellEnd"/>
      <w:r w:rsidRPr="00F54099">
        <w:rPr>
          <w:rFonts w:ascii="Times New Roman" w:eastAsia="Times New Roman" w:hAnsi="Times New Roman" w:cs="Times New Roman"/>
          <w:color w:val="FF9900"/>
          <w:sz w:val="28"/>
          <w:szCs w:val="28"/>
        </w:rPr>
        <w:t xml:space="preserve"> </w:t>
      </w:r>
      <w:proofErr w:type="spellStart"/>
      <w:r w:rsidRPr="00F54099">
        <w:rPr>
          <w:rFonts w:ascii="Times New Roman" w:eastAsia="Times New Roman" w:hAnsi="Times New Roman" w:cs="Times New Roman"/>
          <w:color w:val="FF9900"/>
          <w:sz w:val="28"/>
          <w:szCs w:val="28"/>
        </w:rPr>
        <w:t>appointing</w:t>
      </w:r>
      <w:proofErr w:type="spellEnd"/>
      <w:r w:rsidRPr="00F54099">
        <w:rPr>
          <w:rFonts w:ascii="Times New Roman" w:eastAsia="Times New Roman" w:hAnsi="Times New Roman" w:cs="Times New Roman"/>
          <w:color w:val="222222"/>
          <w:sz w:val="28"/>
          <w:szCs w:val="28"/>
        </w:rPr>
        <w:t> </w:t>
      </w:r>
      <w:proofErr w:type="spellStart"/>
      <w:r w:rsidRPr="00F54099">
        <w:rPr>
          <w:rFonts w:ascii="Times New Roman" w:eastAsia="Times New Roman" w:hAnsi="Times New Roman" w:cs="Times New Roman"/>
          <w:color w:val="222222"/>
          <w:sz w:val="28"/>
          <w:szCs w:val="28"/>
        </w:rPr>
        <w:t>chief</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engineer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at</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our</w:t>
      </w:r>
      <w:proofErr w:type="spellEnd"/>
      <w:r w:rsidRPr="00F54099">
        <w:rPr>
          <w:rFonts w:ascii="Times New Roman" w:eastAsia="Times New Roman" w:hAnsi="Times New Roman" w:cs="Times New Roman"/>
          <w:color w:val="222222"/>
          <w:sz w:val="28"/>
          <w:szCs w:val="28"/>
        </w:rPr>
        <w:t xml:space="preserve"> </w:t>
      </w:r>
      <w:proofErr w:type="spellStart"/>
      <w:r w:rsidRPr="00F54099">
        <w:rPr>
          <w:rFonts w:ascii="Times New Roman" w:eastAsia="Times New Roman" w:hAnsi="Times New Roman" w:cs="Times New Roman"/>
          <w:color w:val="222222"/>
          <w:sz w:val="28"/>
          <w:szCs w:val="28"/>
        </w:rPr>
        <w:t>plant</w:t>
      </w:r>
      <w:proofErr w:type="spellEnd"/>
      <w:r w:rsidRPr="00F54099">
        <w:rPr>
          <w:rFonts w:ascii="Times New Roman" w:eastAsia="Times New Roman" w:hAnsi="Times New Roman" w:cs="Times New Roman"/>
          <w:color w:val="222222"/>
          <w:sz w:val="28"/>
          <w:szCs w:val="28"/>
        </w:rPr>
        <w:t>. – Есть шанс, что </w:t>
      </w:r>
      <w:r w:rsidRPr="00F54099">
        <w:rPr>
          <w:rFonts w:ascii="Times New Roman" w:eastAsia="Times New Roman" w:hAnsi="Times New Roman" w:cs="Times New Roman"/>
          <w:b/>
          <w:bCs/>
          <w:color w:val="222222"/>
          <w:sz w:val="28"/>
          <w:szCs w:val="28"/>
        </w:rPr>
        <w:t>Чарли назначат</w:t>
      </w:r>
      <w:r w:rsidRPr="00F54099">
        <w:rPr>
          <w:rFonts w:ascii="Times New Roman" w:eastAsia="Times New Roman" w:hAnsi="Times New Roman" w:cs="Times New Roman"/>
          <w:color w:val="222222"/>
          <w:sz w:val="28"/>
          <w:szCs w:val="28"/>
        </w:rPr>
        <w:t> главным инженером на нашем заводе (</w:t>
      </w:r>
      <w:proofErr w:type="spellStart"/>
      <w:r w:rsidRPr="00F54099">
        <w:rPr>
          <w:rFonts w:ascii="Times New Roman" w:eastAsia="Times New Roman" w:hAnsi="Times New Roman" w:cs="Times New Roman"/>
          <w:color w:val="222222"/>
          <w:sz w:val="28"/>
          <w:szCs w:val="28"/>
        </w:rPr>
        <w:t>Charlie’s</w:t>
      </w:r>
      <w:proofErr w:type="spellEnd"/>
      <w:r w:rsidRPr="00F54099">
        <w:rPr>
          <w:rFonts w:ascii="Times New Roman" w:eastAsia="Times New Roman" w:hAnsi="Times New Roman" w:cs="Times New Roman"/>
          <w:color w:val="222222"/>
          <w:sz w:val="28"/>
          <w:szCs w:val="28"/>
        </w:rPr>
        <w:t xml:space="preserve"> – существительное в притяжательном падеже, </w:t>
      </w:r>
      <w:proofErr w:type="spellStart"/>
      <w:r w:rsidRPr="00F54099">
        <w:rPr>
          <w:rFonts w:ascii="Times New Roman" w:eastAsia="Times New Roman" w:hAnsi="Times New Roman" w:cs="Times New Roman"/>
          <w:color w:val="222222"/>
          <w:sz w:val="28"/>
          <w:szCs w:val="28"/>
        </w:rPr>
        <w:t>appointing</w:t>
      </w:r>
      <w:proofErr w:type="spellEnd"/>
      <w:r w:rsidRPr="00F54099">
        <w:rPr>
          <w:rFonts w:ascii="Times New Roman" w:eastAsia="Times New Roman" w:hAnsi="Times New Roman" w:cs="Times New Roman"/>
          <w:color w:val="222222"/>
          <w:sz w:val="28"/>
          <w:szCs w:val="28"/>
        </w:rPr>
        <w:t xml:space="preserve"> – герундий).</w:t>
      </w:r>
    </w:p>
    <w:p w:rsidR="00F54099" w:rsidRPr="00F54099" w:rsidRDefault="00F54099" w:rsidP="00F54099">
      <w:pPr>
        <w:numPr>
          <w:ilvl w:val="0"/>
          <w:numId w:val="14"/>
        </w:numPr>
        <w:spacing w:after="0" w:line="390" w:lineRule="atLeast"/>
        <w:ind w:left="1035"/>
        <w:rPr>
          <w:rFonts w:ascii="Times New Roman" w:eastAsia="Times New Roman" w:hAnsi="Times New Roman" w:cs="Times New Roman"/>
          <w:color w:val="222222"/>
          <w:sz w:val="28"/>
          <w:szCs w:val="28"/>
        </w:rPr>
      </w:pPr>
      <w:r w:rsidRPr="00F54099">
        <w:rPr>
          <w:rFonts w:ascii="Times New Roman" w:eastAsia="Times New Roman" w:hAnsi="Times New Roman" w:cs="Times New Roman"/>
          <w:color w:val="222222"/>
          <w:sz w:val="28"/>
          <w:szCs w:val="28"/>
        </w:rPr>
        <w:t>8. Используется с определяющим словом ‘</w:t>
      </w:r>
      <w:proofErr w:type="spellStart"/>
      <w:r w:rsidRPr="00F54099">
        <w:rPr>
          <w:rFonts w:ascii="Times New Roman" w:eastAsia="Times New Roman" w:hAnsi="Times New Roman" w:cs="Times New Roman"/>
          <w:color w:val="222222"/>
          <w:sz w:val="28"/>
          <w:szCs w:val="28"/>
        </w:rPr>
        <w:t>no</w:t>
      </w:r>
      <w:proofErr w:type="spellEnd"/>
      <w:r w:rsidRPr="00F54099">
        <w:rPr>
          <w:rFonts w:ascii="Times New Roman" w:eastAsia="Times New Roman" w:hAnsi="Times New Roman" w:cs="Times New Roman"/>
          <w:color w:val="222222"/>
          <w:sz w:val="28"/>
          <w:szCs w:val="28"/>
        </w:rPr>
        <w:t>’:</w:t>
      </w:r>
    </w:p>
    <w:p w:rsidR="00F54099" w:rsidRPr="00F54099" w:rsidRDefault="00F54099" w:rsidP="00F54099">
      <w:pPr>
        <w:spacing w:after="0" w:line="390" w:lineRule="atLeast"/>
        <w:rPr>
          <w:rFonts w:ascii="Times New Roman" w:eastAsia="Times New Roman" w:hAnsi="Times New Roman" w:cs="Times New Roman"/>
          <w:color w:val="222222"/>
          <w:sz w:val="28"/>
          <w:szCs w:val="28"/>
          <w:lang w:val="en-US"/>
        </w:rPr>
      </w:pPr>
      <w:r w:rsidRPr="00F54099">
        <w:rPr>
          <w:rFonts w:ascii="Times New Roman" w:eastAsia="Times New Roman" w:hAnsi="Times New Roman" w:cs="Times New Roman"/>
          <w:color w:val="222222"/>
          <w:sz w:val="28"/>
          <w:szCs w:val="28"/>
          <w:lang w:val="en-US"/>
        </w:rPr>
        <w:t>— There is no </w:t>
      </w:r>
      <w:r w:rsidRPr="00F54099">
        <w:rPr>
          <w:rFonts w:ascii="Times New Roman" w:eastAsia="Times New Roman" w:hAnsi="Times New Roman" w:cs="Times New Roman"/>
          <w:color w:val="FF9900"/>
          <w:sz w:val="28"/>
          <w:szCs w:val="28"/>
          <w:lang w:val="en-US"/>
        </w:rPr>
        <w:t>avoiding</w:t>
      </w:r>
      <w:r w:rsidRPr="00F54099">
        <w:rPr>
          <w:rFonts w:ascii="Times New Roman" w:eastAsia="Times New Roman" w:hAnsi="Times New Roman" w:cs="Times New Roman"/>
          <w:color w:val="222222"/>
          <w:sz w:val="28"/>
          <w:szCs w:val="28"/>
          <w:lang w:val="en-US"/>
        </w:rPr>
        <w:t xml:space="preserve"> the flight. </w:t>
      </w:r>
      <w:proofErr w:type="gramStart"/>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Полета</w:t>
      </w:r>
      <w:r w:rsidRPr="00F54099">
        <w:rPr>
          <w:rFonts w:ascii="Times New Roman" w:eastAsia="Times New Roman" w:hAnsi="Times New Roman" w:cs="Times New Roman"/>
          <w:color w:val="222222"/>
          <w:sz w:val="28"/>
          <w:szCs w:val="28"/>
          <w:lang w:val="en-US"/>
        </w:rPr>
        <w:t xml:space="preserve"> </w:t>
      </w:r>
      <w:r w:rsidRPr="00F54099">
        <w:rPr>
          <w:rFonts w:ascii="Times New Roman" w:eastAsia="Times New Roman" w:hAnsi="Times New Roman" w:cs="Times New Roman"/>
          <w:color w:val="222222"/>
          <w:sz w:val="28"/>
          <w:szCs w:val="28"/>
        </w:rPr>
        <w:t>не</w:t>
      </w:r>
      <w:r w:rsidRPr="00F54099">
        <w:rPr>
          <w:rFonts w:ascii="Times New Roman" w:eastAsia="Times New Roman" w:hAnsi="Times New Roman" w:cs="Times New Roman"/>
          <w:color w:val="222222"/>
          <w:sz w:val="28"/>
          <w:szCs w:val="28"/>
          <w:lang w:val="en-US"/>
        </w:rPr>
        <w:t> </w:t>
      </w:r>
      <w:r w:rsidRPr="00F54099">
        <w:rPr>
          <w:rFonts w:ascii="Times New Roman" w:eastAsia="Times New Roman" w:hAnsi="Times New Roman" w:cs="Times New Roman"/>
          <w:b/>
          <w:bCs/>
          <w:color w:val="222222"/>
          <w:sz w:val="28"/>
          <w:szCs w:val="28"/>
        </w:rPr>
        <w:t>избежать</w:t>
      </w:r>
      <w:r w:rsidRPr="00F54099">
        <w:rPr>
          <w:rFonts w:ascii="Times New Roman" w:eastAsia="Times New Roman" w:hAnsi="Times New Roman" w:cs="Times New Roman"/>
          <w:color w:val="222222"/>
          <w:sz w:val="28"/>
          <w:szCs w:val="28"/>
          <w:lang w:val="en-US"/>
        </w:rPr>
        <w:t>.</w:t>
      </w:r>
      <w:proofErr w:type="gramEnd"/>
    </w:p>
    <w:p w:rsidR="00B85E03" w:rsidRPr="00F54099" w:rsidRDefault="00B85E03" w:rsidP="00F54099">
      <w:pPr>
        <w:spacing w:after="0"/>
        <w:rPr>
          <w:lang w:val="en-US"/>
        </w:rPr>
      </w:pPr>
    </w:p>
    <w:sectPr w:rsidR="00B85E03" w:rsidRPr="00F54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404"/>
    <w:multiLevelType w:val="multilevel"/>
    <w:tmpl w:val="439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F44A6"/>
    <w:multiLevelType w:val="multilevel"/>
    <w:tmpl w:val="B55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63A72"/>
    <w:multiLevelType w:val="multilevel"/>
    <w:tmpl w:val="B4E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90916"/>
    <w:multiLevelType w:val="multilevel"/>
    <w:tmpl w:val="9E2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F5524"/>
    <w:multiLevelType w:val="multilevel"/>
    <w:tmpl w:val="3E1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D7F85"/>
    <w:multiLevelType w:val="multilevel"/>
    <w:tmpl w:val="BCD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43652"/>
    <w:multiLevelType w:val="multilevel"/>
    <w:tmpl w:val="5BD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F132A"/>
    <w:multiLevelType w:val="multilevel"/>
    <w:tmpl w:val="ADB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82FCB"/>
    <w:multiLevelType w:val="multilevel"/>
    <w:tmpl w:val="772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E0B5D"/>
    <w:multiLevelType w:val="multilevel"/>
    <w:tmpl w:val="48A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11AC1"/>
    <w:multiLevelType w:val="multilevel"/>
    <w:tmpl w:val="1E2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93B32"/>
    <w:multiLevelType w:val="multilevel"/>
    <w:tmpl w:val="501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95B5C"/>
    <w:multiLevelType w:val="multilevel"/>
    <w:tmpl w:val="4F48F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5337886"/>
    <w:multiLevelType w:val="multilevel"/>
    <w:tmpl w:val="0C5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
  </w:num>
  <w:num w:numId="4">
    <w:abstractNumId w:val="9"/>
  </w:num>
  <w:num w:numId="5">
    <w:abstractNumId w:val="11"/>
  </w:num>
  <w:num w:numId="6">
    <w:abstractNumId w:val="3"/>
  </w:num>
  <w:num w:numId="7">
    <w:abstractNumId w:val="10"/>
  </w:num>
  <w:num w:numId="8">
    <w:abstractNumId w:val="0"/>
  </w:num>
  <w:num w:numId="9">
    <w:abstractNumId w:val="7"/>
  </w:num>
  <w:num w:numId="10">
    <w:abstractNumId w:val="6"/>
  </w:num>
  <w:num w:numId="11">
    <w:abstractNumId w:val="4"/>
  </w:num>
  <w:num w:numId="12">
    <w:abstractNumId w:val="5"/>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6D4"/>
    <w:rsid w:val="001136D4"/>
    <w:rsid w:val="00B85E03"/>
    <w:rsid w:val="00F5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4099"/>
    <w:rPr>
      <w:color w:val="0000FF"/>
      <w:u w:val="single"/>
    </w:rPr>
  </w:style>
  <w:style w:type="character" w:customStyle="1" w:styleId="x49fa7e95">
    <w:name w:val="x49fa7e95"/>
    <w:basedOn w:val="a0"/>
    <w:rsid w:val="00F54099"/>
  </w:style>
  <w:style w:type="paragraph" w:styleId="a5">
    <w:name w:val="Balloon Text"/>
    <w:basedOn w:val="a"/>
    <w:link w:val="a6"/>
    <w:uiPriority w:val="99"/>
    <w:semiHidden/>
    <w:unhideWhenUsed/>
    <w:rsid w:val="00F54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4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885782">
      <w:bodyDiv w:val="1"/>
      <w:marLeft w:val="0"/>
      <w:marRight w:val="0"/>
      <w:marTop w:val="0"/>
      <w:marBottom w:val="0"/>
      <w:divBdr>
        <w:top w:val="none" w:sz="0" w:space="0" w:color="auto"/>
        <w:left w:val="none" w:sz="0" w:space="0" w:color="auto"/>
        <w:bottom w:val="none" w:sz="0" w:space="0" w:color="auto"/>
        <w:right w:val="none" w:sz="0" w:space="0" w:color="auto"/>
      </w:divBdr>
    </w:div>
    <w:div w:id="1975940285">
      <w:bodyDiv w:val="1"/>
      <w:marLeft w:val="0"/>
      <w:marRight w:val="0"/>
      <w:marTop w:val="0"/>
      <w:marBottom w:val="0"/>
      <w:divBdr>
        <w:top w:val="none" w:sz="0" w:space="0" w:color="auto"/>
        <w:left w:val="none" w:sz="0" w:space="0" w:color="auto"/>
        <w:bottom w:val="none" w:sz="0" w:space="0" w:color="auto"/>
        <w:right w:val="none" w:sz="0" w:space="0" w:color="auto"/>
      </w:divBdr>
    </w:div>
    <w:div w:id="2134206362">
      <w:bodyDiv w:val="1"/>
      <w:marLeft w:val="0"/>
      <w:marRight w:val="0"/>
      <w:marTop w:val="0"/>
      <w:marBottom w:val="0"/>
      <w:divBdr>
        <w:top w:val="none" w:sz="0" w:space="0" w:color="auto"/>
        <w:left w:val="none" w:sz="0" w:space="0" w:color="auto"/>
        <w:bottom w:val="none" w:sz="0" w:space="0" w:color="auto"/>
        <w:right w:val="none" w:sz="0" w:space="0" w:color="auto"/>
      </w:divBdr>
      <w:divsChild>
        <w:div w:id="273176866">
          <w:marLeft w:val="0"/>
          <w:marRight w:val="0"/>
          <w:marTop w:val="0"/>
          <w:marBottom w:val="0"/>
          <w:divBdr>
            <w:top w:val="none" w:sz="0" w:space="0" w:color="auto"/>
            <w:left w:val="none" w:sz="0" w:space="0" w:color="auto"/>
            <w:bottom w:val="none" w:sz="0" w:space="0" w:color="auto"/>
            <w:right w:val="none" w:sz="0" w:space="0" w:color="auto"/>
          </w:divBdr>
          <w:divsChild>
            <w:div w:id="1962489363">
              <w:marLeft w:val="0"/>
              <w:marRight w:val="0"/>
              <w:marTop w:val="0"/>
              <w:marBottom w:val="0"/>
              <w:divBdr>
                <w:top w:val="none" w:sz="0" w:space="0" w:color="auto"/>
                <w:left w:val="none" w:sz="0" w:space="0" w:color="auto"/>
                <w:bottom w:val="none" w:sz="0" w:space="0" w:color="auto"/>
                <w:right w:val="none" w:sz="0" w:space="0" w:color="auto"/>
              </w:divBdr>
              <w:divsChild>
                <w:div w:id="1036467694">
                  <w:marLeft w:val="0"/>
                  <w:marRight w:val="0"/>
                  <w:marTop w:val="0"/>
                  <w:marBottom w:val="0"/>
                  <w:divBdr>
                    <w:top w:val="none" w:sz="0" w:space="0" w:color="auto"/>
                    <w:left w:val="none" w:sz="0" w:space="0" w:color="auto"/>
                    <w:bottom w:val="none" w:sz="0" w:space="0" w:color="auto"/>
                    <w:right w:val="none" w:sz="0" w:space="0" w:color="auto"/>
                  </w:divBdr>
                  <w:divsChild>
                    <w:div w:id="460849570">
                      <w:marLeft w:val="0"/>
                      <w:marRight w:val="0"/>
                      <w:marTop w:val="0"/>
                      <w:marBottom w:val="0"/>
                      <w:divBdr>
                        <w:top w:val="none" w:sz="0" w:space="0" w:color="auto"/>
                        <w:left w:val="none" w:sz="0" w:space="0" w:color="auto"/>
                        <w:bottom w:val="none" w:sz="0" w:space="0" w:color="auto"/>
                        <w:right w:val="none" w:sz="0" w:space="0" w:color="auto"/>
                      </w:divBdr>
                      <w:divsChild>
                        <w:div w:id="2081319173">
                          <w:marLeft w:val="0"/>
                          <w:marRight w:val="0"/>
                          <w:marTop w:val="0"/>
                          <w:marBottom w:val="0"/>
                          <w:divBdr>
                            <w:top w:val="none" w:sz="0" w:space="0" w:color="auto"/>
                            <w:left w:val="none" w:sz="0" w:space="0" w:color="auto"/>
                            <w:bottom w:val="none" w:sz="0" w:space="0" w:color="auto"/>
                            <w:right w:val="none" w:sz="0" w:space="0" w:color="auto"/>
                          </w:divBdr>
                          <w:divsChild>
                            <w:div w:id="2078740020">
                              <w:marLeft w:val="0"/>
                              <w:marRight w:val="0"/>
                              <w:marTop w:val="0"/>
                              <w:marBottom w:val="0"/>
                              <w:divBdr>
                                <w:top w:val="none" w:sz="0" w:space="0" w:color="auto"/>
                                <w:left w:val="none" w:sz="0" w:space="0" w:color="auto"/>
                                <w:bottom w:val="none" w:sz="0" w:space="0" w:color="auto"/>
                                <w:right w:val="none" w:sz="0" w:space="0" w:color="auto"/>
                              </w:divBdr>
                              <w:divsChild>
                                <w:div w:id="1743597815">
                                  <w:marLeft w:val="0"/>
                                  <w:marRight w:val="0"/>
                                  <w:marTop w:val="0"/>
                                  <w:marBottom w:val="0"/>
                                  <w:divBdr>
                                    <w:top w:val="none" w:sz="0" w:space="0" w:color="auto"/>
                                    <w:left w:val="none" w:sz="0" w:space="0" w:color="auto"/>
                                    <w:bottom w:val="none" w:sz="0" w:space="0" w:color="auto"/>
                                    <w:right w:val="none" w:sz="0" w:space="0" w:color="auto"/>
                                  </w:divBdr>
                                  <w:divsChild>
                                    <w:div w:id="867530049">
                                      <w:marLeft w:val="0"/>
                                      <w:marRight w:val="0"/>
                                      <w:marTop w:val="100"/>
                                      <w:marBottom w:val="100"/>
                                      <w:divBdr>
                                        <w:top w:val="none" w:sz="0" w:space="0" w:color="auto"/>
                                        <w:left w:val="none" w:sz="0" w:space="0" w:color="auto"/>
                                        <w:bottom w:val="none" w:sz="0" w:space="0" w:color="auto"/>
                                        <w:right w:val="none" w:sz="0" w:space="0" w:color="auto"/>
                                      </w:divBdr>
                                      <w:divsChild>
                                        <w:div w:id="563178134">
                                          <w:marLeft w:val="0"/>
                                          <w:marRight w:val="0"/>
                                          <w:marTop w:val="0"/>
                                          <w:marBottom w:val="0"/>
                                          <w:divBdr>
                                            <w:top w:val="none" w:sz="0" w:space="0" w:color="auto"/>
                                            <w:left w:val="none" w:sz="0" w:space="0" w:color="auto"/>
                                            <w:bottom w:val="none" w:sz="0" w:space="0" w:color="auto"/>
                                            <w:right w:val="none" w:sz="0" w:space="0" w:color="auto"/>
                                          </w:divBdr>
                                          <w:divsChild>
                                            <w:div w:id="599870157">
                                              <w:marLeft w:val="0"/>
                                              <w:marRight w:val="0"/>
                                              <w:marTop w:val="0"/>
                                              <w:marBottom w:val="0"/>
                                              <w:divBdr>
                                                <w:top w:val="none" w:sz="0" w:space="0" w:color="auto"/>
                                                <w:left w:val="none" w:sz="0" w:space="0" w:color="auto"/>
                                                <w:bottom w:val="none" w:sz="0" w:space="0" w:color="auto"/>
                                                <w:right w:val="none" w:sz="0" w:space="0" w:color="auto"/>
                                              </w:divBdr>
                                            </w:div>
                                            <w:div w:id="603271426">
                                              <w:marLeft w:val="0"/>
                                              <w:marRight w:val="0"/>
                                              <w:marTop w:val="0"/>
                                              <w:marBottom w:val="0"/>
                                              <w:divBdr>
                                                <w:top w:val="none" w:sz="0" w:space="0" w:color="auto"/>
                                                <w:left w:val="none" w:sz="0" w:space="0" w:color="auto"/>
                                                <w:bottom w:val="none" w:sz="0" w:space="0" w:color="auto"/>
                                                <w:right w:val="none" w:sz="0" w:space="0" w:color="auto"/>
                                              </w:divBdr>
                                              <w:divsChild>
                                                <w:div w:id="1189414455">
                                                  <w:marLeft w:val="0"/>
                                                  <w:marRight w:val="0"/>
                                                  <w:marTop w:val="0"/>
                                                  <w:marBottom w:val="0"/>
                                                  <w:divBdr>
                                                    <w:top w:val="none" w:sz="0" w:space="0" w:color="auto"/>
                                                    <w:left w:val="none" w:sz="0" w:space="0" w:color="auto"/>
                                                    <w:bottom w:val="none" w:sz="0" w:space="0" w:color="auto"/>
                                                    <w:right w:val="none" w:sz="0" w:space="0" w:color="auto"/>
                                                  </w:divBdr>
                                                  <w:divsChild>
                                                    <w:div w:id="1274823613">
                                                      <w:marLeft w:val="0"/>
                                                      <w:marRight w:val="0"/>
                                                      <w:marTop w:val="0"/>
                                                      <w:marBottom w:val="0"/>
                                                      <w:divBdr>
                                                        <w:top w:val="none" w:sz="0" w:space="0" w:color="auto"/>
                                                        <w:left w:val="none" w:sz="0" w:space="0" w:color="auto"/>
                                                        <w:bottom w:val="none" w:sz="0" w:space="0" w:color="auto"/>
                                                        <w:right w:val="none" w:sz="0" w:space="0" w:color="auto"/>
                                                      </w:divBdr>
                                                      <w:divsChild>
                                                        <w:div w:id="769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061">
                                                  <w:marLeft w:val="0"/>
                                                  <w:marRight w:val="0"/>
                                                  <w:marTop w:val="0"/>
                                                  <w:marBottom w:val="0"/>
                                                  <w:divBdr>
                                                    <w:top w:val="none" w:sz="0" w:space="0" w:color="auto"/>
                                                    <w:left w:val="none" w:sz="0" w:space="0" w:color="auto"/>
                                                    <w:bottom w:val="none" w:sz="0" w:space="0" w:color="auto"/>
                                                    <w:right w:val="none" w:sz="0" w:space="0" w:color="auto"/>
                                                  </w:divBdr>
                                                  <w:divsChild>
                                                    <w:div w:id="453987080">
                                                      <w:marLeft w:val="0"/>
                                                      <w:marRight w:val="0"/>
                                                      <w:marTop w:val="0"/>
                                                      <w:marBottom w:val="0"/>
                                                      <w:divBdr>
                                                        <w:top w:val="none" w:sz="0" w:space="0" w:color="auto"/>
                                                        <w:left w:val="none" w:sz="0" w:space="0" w:color="auto"/>
                                                        <w:bottom w:val="none" w:sz="0" w:space="0" w:color="auto"/>
                                                        <w:right w:val="none" w:sz="0" w:space="0" w:color="auto"/>
                                                      </w:divBdr>
                                                      <w:divsChild>
                                                        <w:div w:id="545020401">
                                                          <w:marLeft w:val="0"/>
                                                          <w:marRight w:val="0"/>
                                                          <w:marTop w:val="0"/>
                                                          <w:marBottom w:val="0"/>
                                                          <w:divBdr>
                                                            <w:top w:val="none" w:sz="0" w:space="0" w:color="auto"/>
                                                            <w:left w:val="none" w:sz="0" w:space="0" w:color="auto"/>
                                                            <w:bottom w:val="none" w:sz="0" w:space="0" w:color="auto"/>
                                                            <w:right w:val="none" w:sz="0" w:space="0" w:color="auto"/>
                                                          </w:divBdr>
                                                          <w:divsChild>
                                                            <w:div w:id="1434400612">
                                                              <w:marLeft w:val="0"/>
                                                              <w:marRight w:val="0"/>
                                                              <w:marTop w:val="0"/>
                                                              <w:marBottom w:val="0"/>
                                                              <w:divBdr>
                                                                <w:top w:val="none" w:sz="0" w:space="0" w:color="auto"/>
                                                                <w:left w:val="none" w:sz="0" w:space="0" w:color="auto"/>
                                                                <w:bottom w:val="none" w:sz="0" w:space="0" w:color="auto"/>
                                                                <w:right w:val="none" w:sz="0" w:space="0" w:color="auto"/>
                                                              </w:divBdr>
                                                              <w:divsChild>
                                                                <w:div w:id="1845316685">
                                                                  <w:marLeft w:val="0"/>
                                                                  <w:marRight w:val="0"/>
                                                                  <w:marTop w:val="0"/>
                                                                  <w:marBottom w:val="0"/>
                                                                  <w:divBdr>
                                                                    <w:top w:val="none" w:sz="0" w:space="0" w:color="auto"/>
                                                                    <w:left w:val="none" w:sz="0" w:space="0" w:color="auto"/>
                                                                    <w:bottom w:val="none" w:sz="0" w:space="0" w:color="auto"/>
                                                                    <w:right w:val="none" w:sz="0" w:space="0" w:color="auto"/>
                                                                  </w:divBdr>
                                                                  <w:divsChild>
                                                                    <w:div w:id="2125996657">
                                                                      <w:marLeft w:val="0"/>
                                                                      <w:marRight w:val="0"/>
                                                                      <w:marTop w:val="0"/>
                                                                      <w:marBottom w:val="0"/>
                                                                      <w:divBdr>
                                                                        <w:top w:val="none" w:sz="0" w:space="0" w:color="auto"/>
                                                                        <w:left w:val="none" w:sz="0" w:space="0" w:color="auto"/>
                                                                        <w:bottom w:val="none" w:sz="0" w:space="0" w:color="auto"/>
                                                                        <w:right w:val="none" w:sz="0" w:space="0" w:color="auto"/>
                                                                      </w:divBdr>
                                                                      <w:divsChild>
                                                                        <w:div w:id="1909221286">
                                                                          <w:marLeft w:val="0"/>
                                                                          <w:marRight w:val="0"/>
                                                                          <w:marTop w:val="0"/>
                                                                          <w:marBottom w:val="0"/>
                                                                          <w:divBdr>
                                                                            <w:top w:val="none" w:sz="0" w:space="0" w:color="auto"/>
                                                                            <w:left w:val="none" w:sz="0" w:space="0" w:color="auto"/>
                                                                            <w:bottom w:val="none" w:sz="0" w:space="0" w:color="auto"/>
                                                                            <w:right w:val="none" w:sz="0" w:space="0" w:color="auto"/>
                                                                          </w:divBdr>
                                                                          <w:divsChild>
                                                                            <w:div w:id="1832287282">
                                                                              <w:marLeft w:val="0"/>
                                                                              <w:marRight w:val="0"/>
                                                                              <w:marTop w:val="0"/>
                                                                              <w:marBottom w:val="0"/>
                                                                              <w:divBdr>
                                                                                <w:top w:val="none" w:sz="0" w:space="0" w:color="auto"/>
                                                                                <w:left w:val="none" w:sz="0" w:space="0" w:color="auto"/>
                                                                                <w:bottom w:val="none" w:sz="0" w:space="0" w:color="auto"/>
                                                                                <w:right w:val="none" w:sz="0" w:space="0" w:color="auto"/>
                                                                              </w:divBdr>
                                                                              <w:divsChild>
                                                                                <w:div w:id="373773411">
                                                                                  <w:marLeft w:val="0"/>
                                                                                  <w:marRight w:val="0"/>
                                                                                  <w:marTop w:val="0"/>
                                                                                  <w:marBottom w:val="0"/>
                                                                                  <w:divBdr>
                                                                                    <w:top w:val="none" w:sz="0" w:space="0" w:color="auto"/>
                                                                                    <w:left w:val="none" w:sz="0" w:space="0" w:color="auto"/>
                                                                                    <w:bottom w:val="none" w:sz="0" w:space="0" w:color="auto"/>
                                                                                    <w:right w:val="none" w:sz="0" w:space="0" w:color="auto"/>
                                                                                  </w:divBdr>
                                                                                  <w:divsChild>
                                                                                    <w:div w:id="881865876">
                                                                                      <w:marLeft w:val="0"/>
                                                                                      <w:marRight w:val="0"/>
                                                                                      <w:marTop w:val="0"/>
                                                                                      <w:marBottom w:val="0"/>
                                                                                      <w:divBdr>
                                                                                        <w:top w:val="none" w:sz="0" w:space="0" w:color="auto"/>
                                                                                        <w:left w:val="none" w:sz="0" w:space="0" w:color="auto"/>
                                                                                        <w:bottom w:val="none" w:sz="0" w:space="0" w:color="auto"/>
                                                                                        <w:right w:val="none" w:sz="0" w:space="0" w:color="auto"/>
                                                                                      </w:divBdr>
                                                                                      <w:divsChild>
                                                                                        <w:div w:id="1809931962">
                                                                                          <w:marLeft w:val="0"/>
                                                                                          <w:marRight w:val="0"/>
                                                                                          <w:marTop w:val="0"/>
                                                                                          <w:marBottom w:val="0"/>
                                                                                          <w:divBdr>
                                                                                            <w:top w:val="none" w:sz="0" w:space="0" w:color="auto"/>
                                                                                            <w:left w:val="none" w:sz="0" w:space="0" w:color="auto"/>
                                                                                            <w:bottom w:val="none" w:sz="0" w:space="0" w:color="auto"/>
                                                                                            <w:right w:val="none" w:sz="0" w:space="0" w:color="auto"/>
                                                                                          </w:divBdr>
                                                                                          <w:divsChild>
                                                                                            <w:div w:id="22368366">
                                                                                              <w:marLeft w:val="0"/>
                                                                                              <w:marRight w:val="0"/>
                                                                                              <w:marTop w:val="0"/>
                                                                                              <w:marBottom w:val="0"/>
                                                                                              <w:divBdr>
                                                                                                <w:top w:val="none" w:sz="0" w:space="0" w:color="auto"/>
                                                                                                <w:left w:val="none" w:sz="0" w:space="0" w:color="auto"/>
                                                                                                <w:bottom w:val="none" w:sz="0" w:space="0" w:color="auto"/>
                                                                                                <w:right w:val="none" w:sz="0" w:space="0" w:color="auto"/>
                                                                                              </w:divBdr>
                                                                                              <w:divsChild>
                                                                                                <w:div w:id="1819567428">
                                                                                                  <w:marLeft w:val="0"/>
                                                                                                  <w:marRight w:val="0"/>
                                                                                                  <w:marTop w:val="0"/>
                                                                                                  <w:marBottom w:val="0"/>
                                                                                                  <w:divBdr>
                                                                                                    <w:top w:val="none" w:sz="0" w:space="0" w:color="auto"/>
                                                                                                    <w:left w:val="none" w:sz="0" w:space="0" w:color="auto"/>
                                                                                                    <w:bottom w:val="none" w:sz="0" w:space="0" w:color="auto"/>
                                                                                                    <w:right w:val="none" w:sz="0" w:space="0" w:color="auto"/>
                                                                                                  </w:divBdr>
                                                                                                  <w:divsChild>
                                                                                                    <w:div w:id="1666974226">
                                                                                                      <w:marLeft w:val="0"/>
                                                                                                      <w:marRight w:val="0"/>
                                                                                                      <w:marTop w:val="0"/>
                                                                                                      <w:marBottom w:val="0"/>
                                                                                                      <w:divBdr>
                                                                                                        <w:top w:val="none" w:sz="0" w:space="0" w:color="auto"/>
                                                                                                        <w:left w:val="none" w:sz="0" w:space="0" w:color="auto"/>
                                                                                                        <w:bottom w:val="none" w:sz="0" w:space="0" w:color="auto"/>
                                                                                                        <w:right w:val="none" w:sz="0" w:space="0" w:color="auto"/>
                                                                                                      </w:divBdr>
                                                                                                      <w:divsChild>
                                                                                                        <w:div w:id="20582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7021">
                                                                                              <w:marLeft w:val="0"/>
                                                                                              <w:marRight w:val="0"/>
                                                                                              <w:marTop w:val="0"/>
                                                                                              <w:marBottom w:val="0"/>
                                                                                              <w:divBdr>
                                                                                                <w:top w:val="none" w:sz="0" w:space="0" w:color="auto"/>
                                                                                                <w:left w:val="none" w:sz="0" w:space="0" w:color="auto"/>
                                                                                                <w:bottom w:val="none" w:sz="0" w:space="0" w:color="auto"/>
                                                                                                <w:right w:val="none" w:sz="0" w:space="0" w:color="auto"/>
                                                                                              </w:divBdr>
                                                                                              <w:divsChild>
                                                                                                <w:div w:id="4994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50470">
                                                                              <w:marLeft w:val="0"/>
                                                                              <w:marRight w:val="0"/>
                                                                              <w:marTop w:val="0"/>
                                                                              <w:marBottom w:val="0"/>
                                                                              <w:divBdr>
                                                                                <w:top w:val="none" w:sz="0" w:space="0" w:color="auto"/>
                                                                                <w:left w:val="none" w:sz="0" w:space="0" w:color="auto"/>
                                                                                <w:bottom w:val="none" w:sz="0" w:space="0" w:color="auto"/>
                                                                                <w:right w:val="none" w:sz="0" w:space="0" w:color="auto"/>
                                                                              </w:divBdr>
                                                                              <w:divsChild>
                                                                                <w:div w:id="1991596197">
                                                                                  <w:marLeft w:val="0"/>
                                                                                  <w:marRight w:val="0"/>
                                                                                  <w:marTop w:val="0"/>
                                                                                  <w:marBottom w:val="0"/>
                                                                                  <w:divBdr>
                                                                                    <w:top w:val="none" w:sz="0" w:space="0" w:color="auto"/>
                                                                                    <w:left w:val="none" w:sz="0" w:space="0" w:color="auto"/>
                                                                                    <w:bottom w:val="none" w:sz="0" w:space="0" w:color="auto"/>
                                                                                    <w:right w:val="none" w:sz="0" w:space="0" w:color="auto"/>
                                                                                  </w:divBdr>
                                                                                  <w:divsChild>
                                                                                    <w:div w:id="63140174">
                                                                                      <w:marLeft w:val="0"/>
                                                                                      <w:marRight w:val="0"/>
                                                                                      <w:marTop w:val="0"/>
                                                                                      <w:marBottom w:val="0"/>
                                                                                      <w:divBdr>
                                                                                        <w:top w:val="none" w:sz="0" w:space="0" w:color="auto"/>
                                                                                        <w:left w:val="none" w:sz="0" w:space="0" w:color="auto"/>
                                                                                        <w:bottom w:val="none" w:sz="0" w:space="0" w:color="auto"/>
                                                                                        <w:right w:val="none" w:sz="0" w:space="0" w:color="auto"/>
                                                                                      </w:divBdr>
                                                                                      <w:divsChild>
                                                                                        <w:div w:id="2103799886">
                                                                                          <w:marLeft w:val="0"/>
                                                                                          <w:marRight w:val="0"/>
                                                                                          <w:marTop w:val="0"/>
                                                                                          <w:marBottom w:val="0"/>
                                                                                          <w:divBdr>
                                                                                            <w:top w:val="none" w:sz="0" w:space="0" w:color="auto"/>
                                                                                            <w:left w:val="none" w:sz="0" w:space="0" w:color="auto"/>
                                                                                            <w:bottom w:val="none" w:sz="0" w:space="0" w:color="auto"/>
                                                                                            <w:right w:val="none" w:sz="0" w:space="0" w:color="auto"/>
                                                                                          </w:divBdr>
                                                                                          <w:divsChild>
                                                                                            <w:div w:id="935946661">
                                                                                              <w:marLeft w:val="0"/>
                                                                                              <w:marRight w:val="0"/>
                                                                                              <w:marTop w:val="0"/>
                                                                                              <w:marBottom w:val="0"/>
                                                                                              <w:divBdr>
                                                                                                <w:top w:val="none" w:sz="0" w:space="0" w:color="auto"/>
                                                                                                <w:left w:val="none" w:sz="0" w:space="0" w:color="auto"/>
                                                                                                <w:bottom w:val="none" w:sz="0" w:space="0" w:color="auto"/>
                                                                                                <w:right w:val="none" w:sz="0" w:space="0" w:color="auto"/>
                                                                                              </w:divBdr>
                                                                                              <w:divsChild>
                                                                                                <w:div w:id="99029695">
                                                                                                  <w:marLeft w:val="0"/>
                                                                                                  <w:marRight w:val="0"/>
                                                                                                  <w:marTop w:val="0"/>
                                                                                                  <w:marBottom w:val="0"/>
                                                                                                  <w:divBdr>
                                                                                                    <w:top w:val="none" w:sz="0" w:space="0" w:color="auto"/>
                                                                                                    <w:left w:val="none" w:sz="0" w:space="0" w:color="auto"/>
                                                                                                    <w:bottom w:val="none" w:sz="0" w:space="0" w:color="auto"/>
                                                                                                    <w:right w:val="none" w:sz="0" w:space="0" w:color="auto"/>
                                                                                                  </w:divBdr>
                                                                                                  <w:divsChild>
                                                                                                    <w:div w:id="1789159928">
                                                                                                      <w:marLeft w:val="0"/>
                                                                                                      <w:marRight w:val="0"/>
                                                                                                      <w:marTop w:val="0"/>
                                                                                                      <w:marBottom w:val="0"/>
                                                                                                      <w:divBdr>
                                                                                                        <w:top w:val="none" w:sz="0" w:space="0" w:color="auto"/>
                                                                                                        <w:left w:val="none" w:sz="0" w:space="0" w:color="auto"/>
                                                                                                        <w:bottom w:val="none" w:sz="0" w:space="0" w:color="auto"/>
                                                                                                        <w:right w:val="none" w:sz="0" w:space="0" w:color="auto"/>
                                                                                                      </w:divBdr>
                                                                                                      <w:divsChild>
                                                                                                        <w:div w:id="12473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4054">
                                                                                              <w:marLeft w:val="0"/>
                                                                                              <w:marRight w:val="0"/>
                                                                                              <w:marTop w:val="0"/>
                                                                                              <w:marBottom w:val="0"/>
                                                                                              <w:divBdr>
                                                                                                <w:top w:val="none" w:sz="0" w:space="0" w:color="auto"/>
                                                                                                <w:left w:val="none" w:sz="0" w:space="0" w:color="auto"/>
                                                                                                <w:bottom w:val="none" w:sz="0" w:space="0" w:color="auto"/>
                                                                                                <w:right w:val="none" w:sz="0" w:space="0" w:color="auto"/>
                                                                                              </w:divBdr>
                                                                                              <w:divsChild>
                                                                                                <w:div w:id="1963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77959">
                                                                              <w:marLeft w:val="0"/>
                                                                              <w:marRight w:val="0"/>
                                                                              <w:marTop w:val="0"/>
                                                                              <w:marBottom w:val="0"/>
                                                                              <w:divBdr>
                                                                                <w:top w:val="none" w:sz="0" w:space="0" w:color="auto"/>
                                                                                <w:left w:val="none" w:sz="0" w:space="0" w:color="auto"/>
                                                                                <w:bottom w:val="none" w:sz="0" w:space="0" w:color="auto"/>
                                                                                <w:right w:val="none" w:sz="0" w:space="0" w:color="auto"/>
                                                                              </w:divBdr>
                                                                              <w:divsChild>
                                                                                <w:div w:id="1752039610">
                                                                                  <w:marLeft w:val="0"/>
                                                                                  <w:marRight w:val="0"/>
                                                                                  <w:marTop w:val="0"/>
                                                                                  <w:marBottom w:val="0"/>
                                                                                  <w:divBdr>
                                                                                    <w:top w:val="none" w:sz="0" w:space="0" w:color="auto"/>
                                                                                    <w:left w:val="none" w:sz="0" w:space="0" w:color="auto"/>
                                                                                    <w:bottom w:val="none" w:sz="0" w:space="0" w:color="auto"/>
                                                                                    <w:right w:val="none" w:sz="0" w:space="0" w:color="auto"/>
                                                                                  </w:divBdr>
                                                                                  <w:divsChild>
                                                                                    <w:div w:id="301345708">
                                                                                      <w:marLeft w:val="0"/>
                                                                                      <w:marRight w:val="0"/>
                                                                                      <w:marTop w:val="0"/>
                                                                                      <w:marBottom w:val="0"/>
                                                                                      <w:divBdr>
                                                                                        <w:top w:val="none" w:sz="0" w:space="0" w:color="auto"/>
                                                                                        <w:left w:val="none" w:sz="0" w:space="0" w:color="auto"/>
                                                                                        <w:bottom w:val="none" w:sz="0" w:space="0" w:color="auto"/>
                                                                                        <w:right w:val="none" w:sz="0" w:space="0" w:color="auto"/>
                                                                                      </w:divBdr>
                                                                                      <w:divsChild>
                                                                                        <w:div w:id="1830972974">
                                                                                          <w:marLeft w:val="0"/>
                                                                                          <w:marRight w:val="0"/>
                                                                                          <w:marTop w:val="0"/>
                                                                                          <w:marBottom w:val="0"/>
                                                                                          <w:divBdr>
                                                                                            <w:top w:val="none" w:sz="0" w:space="0" w:color="auto"/>
                                                                                            <w:left w:val="none" w:sz="0" w:space="0" w:color="auto"/>
                                                                                            <w:bottom w:val="none" w:sz="0" w:space="0" w:color="auto"/>
                                                                                            <w:right w:val="none" w:sz="0" w:space="0" w:color="auto"/>
                                                                                          </w:divBdr>
                                                                                          <w:divsChild>
                                                                                            <w:div w:id="1988317329">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sChild>
                                                                                                    <w:div w:id="509223221">
                                                                                                      <w:marLeft w:val="0"/>
                                                                                                      <w:marRight w:val="0"/>
                                                                                                      <w:marTop w:val="0"/>
                                                                                                      <w:marBottom w:val="0"/>
                                                                                                      <w:divBdr>
                                                                                                        <w:top w:val="none" w:sz="0" w:space="0" w:color="auto"/>
                                                                                                        <w:left w:val="none" w:sz="0" w:space="0" w:color="auto"/>
                                                                                                        <w:bottom w:val="none" w:sz="0" w:space="0" w:color="auto"/>
                                                                                                        <w:right w:val="none" w:sz="0" w:space="0" w:color="auto"/>
                                                                                                      </w:divBdr>
                                                                                                      <w:divsChild>
                                                                                                        <w:div w:id="1030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6065">
                                                                                              <w:marLeft w:val="0"/>
                                                                                              <w:marRight w:val="0"/>
                                                                                              <w:marTop w:val="0"/>
                                                                                              <w:marBottom w:val="0"/>
                                                                                              <w:divBdr>
                                                                                                <w:top w:val="none" w:sz="0" w:space="0" w:color="auto"/>
                                                                                                <w:left w:val="none" w:sz="0" w:space="0" w:color="auto"/>
                                                                                                <w:bottom w:val="none" w:sz="0" w:space="0" w:color="auto"/>
                                                                                                <w:right w:val="none" w:sz="0" w:space="0" w:color="auto"/>
                                                                                              </w:divBdr>
                                                                                              <w:divsChild>
                                                                                                <w:div w:id="15996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3044">
                                                                              <w:marLeft w:val="0"/>
                                                                              <w:marRight w:val="0"/>
                                                                              <w:marTop w:val="0"/>
                                                                              <w:marBottom w:val="0"/>
                                                                              <w:divBdr>
                                                                                <w:top w:val="none" w:sz="0" w:space="0" w:color="auto"/>
                                                                                <w:left w:val="none" w:sz="0" w:space="0" w:color="auto"/>
                                                                                <w:bottom w:val="none" w:sz="0" w:space="0" w:color="auto"/>
                                                                                <w:right w:val="none" w:sz="0" w:space="0" w:color="auto"/>
                                                                              </w:divBdr>
                                                                              <w:divsChild>
                                                                                <w:div w:id="1602883119">
                                                                                  <w:marLeft w:val="0"/>
                                                                                  <w:marRight w:val="0"/>
                                                                                  <w:marTop w:val="0"/>
                                                                                  <w:marBottom w:val="0"/>
                                                                                  <w:divBdr>
                                                                                    <w:top w:val="none" w:sz="0" w:space="0" w:color="auto"/>
                                                                                    <w:left w:val="none" w:sz="0" w:space="0" w:color="auto"/>
                                                                                    <w:bottom w:val="none" w:sz="0" w:space="0" w:color="auto"/>
                                                                                    <w:right w:val="none" w:sz="0" w:space="0" w:color="auto"/>
                                                                                  </w:divBdr>
                                                                                  <w:divsChild>
                                                                                    <w:div w:id="1913537046">
                                                                                      <w:marLeft w:val="0"/>
                                                                                      <w:marRight w:val="0"/>
                                                                                      <w:marTop w:val="0"/>
                                                                                      <w:marBottom w:val="0"/>
                                                                                      <w:divBdr>
                                                                                        <w:top w:val="none" w:sz="0" w:space="0" w:color="auto"/>
                                                                                        <w:left w:val="none" w:sz="0" w:space="0" w:color="auto"/>
                                                                                        <w:bottom w:val="none" w:sz="0" w:space="0" w:color="auto"/>
                                                                                        <w:right w:val="none" w:sz="0" w:space="0" w:color="auto"/>
                                                                                      </w:divBdr>
                                                                                      <w:divsChild>
                                                                                        <w:div w:id="789398699">
                                                                                          <w:marLeft w:val="0"/>
                                                                                          <w:marRight w:val="0"/>
                                                                                          <w:marTop w:val="0"/>
                                                                                          <w:marBottom w:val="0"/>
                                                                                          <w:divBdr>
                                                                                            <w:top w:val="none" w:sz="0" w:space="0" w:color="auto"/>
                                                                                            <w:left w:val="none" w:sz="0" w:space="0" w:color="auto"/>
                                                                                            <w:bottom w:val="none" w:sz="0" w:space="0" w:color="auto"/>
                                                                                            <w:right w:val="none" w:sz="0" w:space="0" w:color="auto"/>
                                                                                          </w:divBdr>
                                                                                          <w:divsChild>
                                                                                            <w:div w:id="1062370536">
                                                                                              <w:marLeft w:val="0"/>
                                                                                              <w:marRight w:val="0"/>
                                                                                              <w:marTop w:val="0"/>
                                                                                              <w:marBottom w:val="0"/>
                                                                                              <w:divBdr>
                                                                                                <w:top w:val="none" w:sz="0" w:space="0" w:color="auto"/>
                                                                                                <w:left w:val="none" w:sz="0" w:space="0" w:color="auto"/>
                                                                                                <w:bottom w:val="none" w:sz="0" w:space="0" w:color="auto"/>
                                                                                                <w:right w:val="none" w:sz="0" w:space="0" w:color="auto"/>
                                                                                              </w:divBdr>
                                                                                              <w:divsChild>
                                                                                                <w:div w:id="2135054634">
                                                                                                  <w:marLeft w:val="0"/>
                                                                                                  <w:marRight w:val="0"/>
                                                                                                  <w:marTop w:val="0"/>
                                                                                                  <w:marBottom w:val="0"/>
                                                                                                  <w:divBdr>
                                                                                                    <w:top w:val="none" w:sz="0" w:space="0" w:color="auto"/>
                                                                                                    <w:left w:val="none" w:sz="0" w:space="0" w:color="auto"/>
                                                                                                    <w:bottom w:val="none" w:sz="0" w:space="0" w:color="auto"/>
                                                                                                    <w:right w:val="none" w:sz="0" w:space="0" w:color="auto"/>
                                                                                                  </w:divBdr>
                                                                                                  <w:divsChild>
                                                                                                    <w:div w:id="1523393151">
                                                                                                      <w:marLeft w:val="0"/>
                                                                                                      <w:marRight w:val="0"/>
                                                                                                      <w:marTop w:val="0"/>
                                                                                                      <w:marBottom w:val="0"/>
                                                                                                      <w:divBdr>
                                                                                                        <w:top w:val="none" w:sz="0" w:space="0" w:color="auto"/>
                                                                                                        <w:left w:val="none" w:sz="0" w:space="0" w:color="auto"/>
                                                                                                        <w:bottom w:val="none" w:sz="0" w:space="0" w:color="auto"/>
                                                                                                        <w:right w:val="none" w:sz="0" w:space="0" w:color="auto"/>
                                                                                                      </w:divBdr>
                                                                                                      <w:divsChild>
                                                                                                        <w:div w:id="19930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7434">
                                                                                              <w:marLeft w:val="0"/>
                                                                                              <w:marRight w:val="0"/>
                                                                                              <w:marTop w:val="0"/>
                                                                                              <w:marBottom w:val="0"/>
                                                                                              <w:divBdr>
                                                                                                <w:top w:val="none" w:sz="0" w:space="0" w:color="auto"/>
                                                                                                <w:left w:val="none" w:sz="0" w:space="0" w:color="auto"/>
                                                                                                <w:bottom w:val="none" w:sz="0" w:space="0" w:color="auto"/>
                                                                                                <w:right w:val="none" w:sz="0" w:space="0" w:color="auto"/>
                                                                                              </w:divBdr>
                                                                                              <w:divsChild>
                                                                                                <w:div w:id="18831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702443">
                                                                              <w:marLeft w:val="0"/>
                                                                              <w:marRight w:val="0"/>
                                                                              <w:marTop w:val="0"/>
                                                                              <w:marBottom w:val="0"/>
                                                                              <w:divBdr>
                                                                                <w:top w:val="none" w:sz="0" w:space="0" w:color="auto"/>
                                                                                <w:left w:val="none" w:sz="0" w:space="0" w:color="auto"/>
                                                                                <w:bottom w:val="none" w:sz="0" w:space="0" w:color="auto"/>
                                                                                <w:right w:val="none" w:sz="0" w:space="0" w:color="auto"/>
                                                                              </w:divBdr>
                                                                              <w:divsChild>
                                                                                <w:div w:id="474294561">
                                                                                  <w:marLeft w:val="0"/>
                                                                                  <w:marRight w:val="0"/>
                                                                                  <w:marTop w:val="0"/>
                                                                                  <w:marBottom w:val="0"/>
                                                                                  <w:divBdr>
                                                                                    <w:top w:val="none" w:sz="0" w:space="0" w:color="auto"/>
                                                                                    <w:left w:val="none" w:sz="0" w:space="0" w:color="auto"/>
                                                                                    <w:bottom w:val="none" w:sz="0" w:space="0" w:color="auto"/>
                                                                                    <w:right w:val="none" w:sz="0" w:space="0" w:color="auto"/>
                                                                                  </w:divBdr>
                                                                                  <w:divsChild>
                                                                                    <w:div w:id="1302925674">
                                                                                      <w:marLeft w:val="0"/>
                                                                                      <w:marRight w:val="0"/>
                                                                                      <w:marTop w:val="0"/>
                                                                                      <w:marBottom w:val="0"/>
                                                                                      <w:divBdr>
                                                                                        <w:top w:val="none" w:sz="0" w:space="0" w:color="auto"/>
                                                                                        <w:left w:val="none" w:sz="0" w:space="0" w:color="auto"/>
                                                                                        <w:bottom w:val="none" w:sz="0" w:space="0" w:color="auto"/>
                                                                                        <w:right w:val="none" w:sz="0" w:space="0" w:color="auto"/>
                                                                                      </w:divBdr>
                                                                                      <w:divsChild>
                                                                                        <w:div w:id="2025740786">
                                                                                          <w:marLeft w:val="0"/>
                                                                                          <w:marRight w:val="0"/>
                                                                                          <w:marTop w:val="0"/>
                                                                                          <w:marBottom w:val="0"/>
                                                                                          <w:divBdr>
                                                                                            <w:top w:val="none" w:sz="0" w:space="0" w:color="auto"/>
                                                                                            <w:left w:val="none" w:sz="0" w:space="0" w:color="auto"/>
                                                                                            <w:bottom w:val="none" w:sz="0" w:space="0" w:color="auto"/>
                                                                                            <w:right w:val="none" w:sz="0" w:space="0" w:color="auto"/>
                                                                                          </w:divBdr>
                                                                                          <w:divsChild>
                                                                                            <w:div w:id="1335257841">
                                                                                              <w:marLeft w:val="0"/>
                                                                                              <w:marRight w:val="0"/>
                                                                                              <w:marTop w:val="0"/>
                                                                                              <w:marBottom w:val="0"/>
                                                                                              <w:divBdr>
                                                                                                <w:top w:val="none" w:sz="0" w:space="0" w:color="auto"/>
                                                                                                <w:left w:val="none" w:sz="0" w:space="0" w:color="auto"/>
                                                                                                <w:bottom w:val="none" w:sz="0" w:space="0" w:color="auto"/>
                                                                                                <w:right w:val="none" w:sz="0" w:space="0" w:color="auto"/>
                                                                                              </w:divBdr>
                                                                                              <w:divsChild>
                                                                                                <w:div w:id="1026097684">
                                                                                                  <w:marLeft w:val="0"/>
                                                                                                  <w:marRight w:val="0"/>
                                                                                                  <w:marTop w:val="0"/>
                                                                                                  <w:marBottom w:val="0"/>
                                                                                                  <w:divBdr>
                                                                                                    <w:top w:val="none" w:sz="0" w:space="0" w:color="auto"/>
                                                                                                    <w:left w:val="none" w:sz="0" w:space="0" w:color="auto"/>
                                                                                                    <w:bottom w:val="none" w:sz="0" w:space="0" w:color="auto"/>
                                                                                                    <w:right w:val="none" w:sz="0" w:space="0" w:color="auto"/>
                                                                                                  </w:divBdr>
                                                                                                  <w:divsChild>
                                                                                                    <w:div w:id="2073306666">
                                                                                                      <w:marLeft w:val="0"/>
                                                                                                      <w:marRight w:val="0"/>
                                                                                                      <w:marTop w:val="0"/>
                                                                                                      <w:marBottom w:val="0"/>
                                                                                                      <w:divBdr>
                                                                                                        <w:top w:val="none" w:sz="0" w:space="0" w:color="auto"/>
                                                                                                        <w:left w:val="none" w:sz="0" w:space="0" w:color="auto"/>
                                                                                                        <w:bottom w:val="none" w:sz="0" w:space="0" w:color="auto"/>
                                                                                                        <w:right w:val="none" w:sz="0" w:space="0" w:color="auto"/>
                                                                                                      </w:divBdr>
                                                                                                      <w:divsChild>
                                                                                                        <w:div w:id="5530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646">
                                                                                              <w:marLeft w:val="0"/>
                                                                                              <w:marRight w:val="0"/>
                                                                                              <w:marTop w:val="0"/>
                                                                                              <w:marBottom w:val="0"/>
                                                                                              <w:divBdr>
                                                                                                <w:top w:val="none" w:sz="0" w:space="0" w:color="auto"/>
                                                                                                <w:left w:val="none" w:sz="0" w:space="0" w:color="auto"/>
                                                                                                <w:bottom w:val="none" w:sz="0" w:space="0" w:color="auto"/>
                                                                                                <w:right w:val="none" w:sz="0" w:space="0" w:color="auto"/>
                                                                                              </w:divBdr>
                                                                                              <w:divsChild>
                                                                                                <w:div w:id="1302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44716">
                                                                              <w:marLeft w:val="0"/>
                                                                              <w:marRight w:val="0"/>
                                                                              <w:marTop w:val="0"/>
                                                                              <w:marBottom w:val="0"/>
                                                                              <w:divBdr>
                                                                                <w:top w:val="none" w:sz="0" w:space="0" w:color="auto"/>
                                                                                <w:left w:val="none" w:sz="0" w:space="0" w:color="auto"/>
                                                                                <w:bottom w:val="none" w:sz="0" w:space="0" w:color="auto"/>
                                                                                <w:right w:val="none" w:sz="0" w:space="0" w:color="auto"/>
                                                                              </w:divBdr>
                                                                              <w:divsChild>
                                                                                <w:div w:id="311640724">
                                                                                  <w:marLeft w:val="0"/>
                                                                                  <w:marRight w:val="0"/>
                                                                                  <w:marTop w:val="0"/>
                                                                                  <w:marBottom w:val="0"/>
                                                                                  <w:divBdr>
                                                                                    <w:top w:val="none" w:sz="0" w:space="0" w:color="auto"/>
                                                                                    <w:left w:val="none" w:sz="0" w:space="0" w:color="auto"/>
                                                                                    <w:bottom w:val="none" w:sz="0" w:space="0" w:color="auto"/>
                                                                                    <w:right w:val="none" w:sz="0" w:space="0" w:color="auto"/>
                                                                                  </w:divBdr>
                                                                                  <w:divsChild>
                                                                                    <w:div w:id="1079641496">
                                                                                      <w:marLeft w:val="0"/>
                                                                                      <w:marRight w:val="0"/>
                                                                                      <w:marTop w:val="0"/>
                                                                                      <w:marBottom w:val="0"/>
                                                                                      <w:divBdr>
                                                                                        <w:top w:val="none" w:sz="0" w:space="0" w:color="auto"/>
                                                                                        <w:left w:val="none" w:sz="0" w:space="0" w:color="auto"/>
                                                                                        <w:bottom w:val="none" w:sz="0" w:space="0" w:color="auto"/>
                                                                                        <w:right w:val="none" w:sz="0" w:space="0" w:color="auto"/>
                                                                                      </w:divBdr>
                                                                                      <w:divsChild>
                                                                                        <w:div w:id="569509139">
                                                                                          <w:marLeft w:val="0"/>
                                                                                          <w:marRight w:val="0"/>
                                                                                          <w:marTop w:val="0"/>
                                                                                          <w:marBottom w:val="0"/>
                                                                                          <w:divBdr>
                                                                                            <w:top w:val="none" w:sz="0" w:space="0" w:color="auto"/>
                                                                                            <w:left w:val="none" w:sz="0" w:space="0" w:color="auto"/>
                                                                                            <w:bottom w:val="none" w:sz="0" w:space="0" w:color="auto"/>
                                                                                            <w:right w:val="none" w:sz="0" w:space="0" w:color="auto"/>
                                                                                          </w:divBdr>
                                                                                          <w:divsChild>
                                                                                            <w:div w:id="1295216055">
                                                                                              <w:marLeft w:val="0"/>
                                                                                              <w:marRight w:val="0"/>
                                                                                              <w:marTop w:val="0"/>
                                                                                              <w:marBottom w:val="0"/>
                                                                                              <w:divBdr>
                                                                                                <w:top w:val="none" w:sz="0" w:space="0" w:color="auto"/>
                                                                                                <w:left w:val="none" w:sz="0" w:space="0" w:color="auto"/>
                                                                                                <w:bottom w:val="none" w:sz="0" w:space="0" w:color="auto"/>
                                                                                                <w:right w:val="none" w:sz="0" w:space="0" w:color="auto"/>
                                                                                              </w:divBdr>
                                                                                              <w:divsChild>
                                                                                                <w:div w:id="398675011">
                                                                                                  <w:marLeft w:val="0"/>
                                                                                                  <w:marRight w:val="0"/>
                                                                                                  <w:marTop w:val="0"/>
                                                                                                  <w:marBottom w:val="0"/>
                                                                                                  <w:divBdr>
                                                                                                    <w:top w:val="none" w:sz="0" w:space="0" w:color="auto"/>
                                                                                                    <w:left w:val="none" w:sz="0" w:space="0" w:color="auto"/>
                                                                                                    <w:bottom w:val="none" w:sz="0" w:space="0" w:color="auto"/>
                                                                                                    <w:right w:val="none" w:sz="0" w:space="0" w:color="auto"/>
                                                                                                  </w:divBdr>
                                                                                                  <w:divsChild>
                                                                                                    <w:div w:id="206334">
                                                                                                      <w:marLeft w:val="0"/>
                                                                                                      <w:marRight w:val="0"/>
                                                                                                      <w:marTop w:val="0"/>
                                                                                                      <w:marBottom w:val="0"/>
                                                                                                      <w:divBdr>
                                                                                                        <w:top w:val="none" w:sz="0" w:space="0" w:color="auto"/>
                                                                                                        <w:left w:val="none" w:sz="0" w:space="0" w:color="auto"/>
                                                                                                        <w:bottom w:val="none" w:sz="0" w:space="0" w:color="auto"/>
                                                                                                        <w:right w:val="none" w:sz="0" w:space="0" w:color="auto"/>
                                                                                                      </w:divBdr>
                                                                                                      <w:divsChild>
                                                                                                        <w:div w:id="82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696">
                                                                                              <w:marLeft w:val="0"/>
                                                                                              <w:marRight w:val="0"/>
                                                                                              <w:marTop w:val="0"/>
                                                                                              <w:marBottom w:val="0"/>
                                                                                              <w:divBdr>
                                                                                                <w:top w:val="none" w:sz="0" w:space="0" w:color="auto"/>
                                                                                                <w:left w:val="none" w:sz="0" w:space="0" w:color="auto"/>
                                                                                                <w:bottom w:val="none" w:sz="0" w:space="0" w:color="auto"/>
                                                                                                <w:right w:val="none" w:sz="0" w:space="0" w:color="auto"/>
                                                                                              </w:divBdr>
                                                                                              <w:divsChild>
                                                                                                <w:div w:id="530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6040">
                                                                          <w:marLeft w:val="0"/>
                                                                          <w:marRight w:val="0"/>
                                                                          <w:marTop w:val="0"/>
                                                                          <w:marBottom w:val="0"/>
                                                                          <w:divBdr>
                                                                            <w:top w:val="none" w:sz="0" w:space="0" w:color="auto"/>
                                                                            <w:left w:val="none" w:sz="0" w:space="0" w:color="auto"/>
                                                                            <w:bottom w:val="none" w:sz="0" w:space="0" w:color="auto"/>
                                                                            <w:right w:val="none" w:sz="0" w:space="0" w:color="auto"/>
                                                                          </w:divBdr>
                                                                          <w:divsChild>
                                                                            <w:div w:id="1030452613">
                                                                              <w:marLeft w:val="0"/>
                                                                              <w:marRight w:val="0"/>
                                                                              <w:marTop w:val="0"/>
                                                                              <w:marBottom w:val="0"/>
                                                                              <w:divBdr>
                                                                                <w:top w:val="none" w:sz="0" w:space="0" w:color="auto"/>
                                                                                <w:left w:val="none" w:sz="0" w:space="0" w:color="auto"/>
                                                                                <w:bottom w:val="none" w:sz="0" w:space="0" w:color="auto"/>
                                                                                <w:right w:val="none" w:sz="0" w:space="0" w:color="auto"/>
                                                                              </w:divBdr>
                                                                              <w:divsChild>
                                                                                <w:div w:id="115487349">
                                                                                  <w:marLeft w:val="0"/>
                                                                                  <w:marRight w:val="0"/>
                                                                                  <w:marTop w:val="0"/>
                                                                                  <w:marBottom w:val="0"/>
                                                                                  <w:divBdr>
                                                                                    <w:top w:val="none" w:sz="0" w:space="0" w:color="auto"/>
                                                                                    <w:left w:val="none" w:sz="0" w:space="0" w:color="auto"/>
                                                                                    <w:bottom w:val="none" w:sz="0" w:space="0" w:color="auto"/>
                                                                                    <w:right w:val="none" w:sz="0" w:space="0" w:color="auto"/>
                                                                                  </w:divBdr>
                                                                                  <w:divsChild>
                                                                                    <w:div w:id="1233544940">
                                                                                      <w:marLeft w:val="0"/>
                                                                                      <w:marRight w:val="0"/>
                                                                                      <w:marTop w:val="0"/>
                                                                                      <w:marBottom w:val="0"/>
                                                                                      <w:divBdr>
                                                                                        <w:top w:val="none" w:sz="0" w:space="0" w:color="auto"/>
                                                                                        <w:left w:val="none" w:sz="0" w:space="0" w:color="auto"/>
                                                                                        <w:bottom w:val="none" w:sz="0" w:space="0" w:color="auto"/>
                                                                                        <w:right w:val="none" w:sz="0" w:space="0" w:color="auto"/>
                                                                                      </w:divBdr>
                                                                                      <w:divsChild>
                                                                                        <w:div w:id="489643323">
                                                                                          <w:marLeft w:val="0"/>
                                                                                          <w:marRight w:val="0"/>
                                                                                          <w:marTop w:val="0"/>
                                                                                          <w:marBottom w:val="0"/>
                                                                                          <w:divBdr>
                                                                                            <w:top w:val="none" w:sz="0" w:space="0" w:color="auto"/>
                                                                                            <w:left w:val="none" w:sz="0" w:space="0" w:color="auto"/>
                                                                                            <w:bottom w:val="none" w:sz="0" w:space="0" w:color="auto"/>
                                                                                            <w:right w:val="none" w:sz="0" w:space="0" w:color="auto"/>
                                                                                          </w:divBdr>
                                                                                          <w:divsChild>
                                                                                            <w:div w:id="58481888">
                                                                                              <w:marLeft w:val="0"/>
                                                                                              <w:marRight w:val="0"/>
                                                                                              <w:marTop w:val="0"/>
                                                                                              <w:marBottom w:val="0"/>
                                                                                              <w:divBdr>
                                                                                                <w:top w:val="none" w:sz="0" w:space="0" w:color="auto"/>
                                                                                                <w:left w:val="none" w:sz="0" w:space="0" w:color="auto"/>
                                                                                                <w:bottom w:val="none" w:sz="0" w:space="0" w:color="auto"/>
                                                                                                <w:right w:val="none" w:sz="0" w:space="0" w:color="auto"/>
                                                                                              </w:divBdr>
                                                                                              <w:divsChild>
                                                                                                <w:div w:id="1786385012">
                                                                                                  <w:marLeft w:val="0"/>
                                                                                                  <w:marRight w:val="0"/>
                                                                                                  <w:marTop w:val="0"/>
                                                                                                  <w:marBottom w:val="0"/>
                                                                                                  <w:divBdr>
                                                                                                    <w:top w:val="none" w:sz="0" w:space="0" w:color="auto"/>
                                                                                                    <w:left w:val="none" w:sz="0" w:space="0" w:color="auto"/>
                                                                                                    <w:bottom w:val="none" w:sz="0" w:space="0" w:color="auto"/>
                                                                                                    <w:right w:val="none" w:sz="0" w:space="0" w:color="auto"/>
                                                                                                  </w:divBdr>
                                                                                                  <w:divsChild>
                                                                                                    <w:div w:id="245386638">
                                                                                                      <w:marLeft w:val="0"/>
                                                                                                      <w:marRight w:val="0"/>
                                                                                                      <w:marTop w:val="0"/>
                                                                                                      <w:marBottom w:val="0"/>
                                                                                                      <w:divBdr>
                                                                                                        <w:top w:val="none" w:sz="0" w:space="0" w:color="auto"/>
                                                                                                        <w:left w:val="none" w:sz="0" w:space="0" w:color="auto"/>
                                                                                                        <w:bottom w:val="none" w:sz="0" w:space="0" w:color="auto"/>
                                                                                                        <w:right w:val="none" w:sz="0" w:space="0" w:color="auto"/>
                                                                                                      </w:divBdr>
                                                                                                      <w:divsChild>
                                                                                                        <w:div w:id="18357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260">
                                                                                              <w:marLeft w:val="0"/>
                                                                                              <w:marRight w:val="0"/>
                                                                                              <w:marTop w:val="0"/>
                                                                                              <w:marBottom w:val="0"/>
                                                                                              <w:divBdr>
                                                                                                <w:top w:val="none" w:sz="0" w:space="0" w:color="auto"/>
                                                                                                <w:left w:val="none" w:sz="0" w:space="0" w:color="auto"/>
                                                                                                <w:bottom w:val="none" w:sz="0" w:space="0" w:color="auto"/>
                                                                                                <w:right w:val="none" w:sz="0" w:space="0" w:color="auto"/>
                                                                                              </w:divBdr>
                                                                                              <w:divsChild>
                                                                                                <w:div w:id="234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07038">
                                                                              <w:marLeft w:val="0"/>
                                                                              <w:marRight w:val="0"/>
                                                                              <w:marTop w:val="0"/>
                                                                              <w:marBottom w:val="0"/>
                                                                              <w:divBdr>
                                                                                <w:top w:val="none" w:sz="0" w:space="0" w:color="auto"/>
                                                                                <w:left w:val="none" w:sz="0" w:space="0" w:color="auto"/>
                                                                                <w:bottom w:val="none" w:sz="0" w:space="0" w:color="auto"/>
                                                                                <w:right w:val="none" w:sz="0" w:space="0" w:color="auto"/>
                                                                              </w:divBdr>
                                                                              <w:divsChild>
                                                                                <w:div w:id="2136943405">
                                                                                  <w:marLeft w:val="0"/>
                                                                                  <w:marRight w:val="0"/>
                                                                                  <w:marTop w:val="0"/>
                                                                                  <w:marBottom w:val="0"/>
                                                                                  <w:divBdr>
                                                                                    <w:top w:val="none" w:sz="0" w:space="0" w:color="auto"/>
                                                                                    <w:left w:val="none" w:sz="0" w:space="0" w:color="auto"/>
                                                                                    <w:bottom w:val="none" w:sz="0" w:space="0" w:color="auto"/>
                                                                                    <w:right w:val="none" w:sz="0" w:space="0" w:color="auto"/>
                                                                                  </w:divBdr>
                                                                                  <w:divsChild>
                                                                                    <w:div w:id="992678636">
                                                                                      <w:marLeft w:val="0"/>
                                                                                      <w:marRight w:val="0"/>
                                                                                      <w:marTop w:val="0"/>
                                                                                      <w:marBottom w:val="0"/>
                                                                                      <w:divBdr>
                                                                                        <w:top w:val="none" w:sz="0" w:space="0" w:color="auto"/>
                                                                                        <w:left w:val="none" w:sz="0" w:space="0" w:color="auto"/>
                                                                                        <w:bottom w:val="none" w:sz="0" w:space="0" w:color="auto"/>
                                                                                        <w:right w:val="none" w:sz="0" w:space="0" w:color="auto"/>
                                                                                      </w:divBdr>
                                                                                      <w:divsChild>
                                                                                        <w:div w:id="1552158606">
                                                                                          <w:marLeft w:val="0"/>
                                                                                          <w:marRight w:val="0"/>
                                                                                          <w:marTop w:val="0"/>
                                                                                          <w:marBottom w:val="0"/>
                                                                                          <w:divBdr>
                                                                                            <w:top w:val="none" w:sz="0" w:space="0" w:color="auto"/>
                                                                                            <w:left w:val="none" w:sz="0" w:space="0" w:color="auto"/>
                                                                                            <w:bottom w:val="none" w:sz="0" w:space="0" w:color="auto"/>
                                                                                            <w:right w:val="none" w:sz="0" w:space="0" w:color="auto"/>
                                                                                          </w:divBdr>
                                                                                          <w:divsChild>
                                                                                            <w:div w:id="1721247587">
                                                                                              <w:marLeft w:val="0"/>
                                                                                              <w:marRight w:val="0"/>
                                                                                              <w:marTop w:val="0"/>
                                                                                              <w:marBottom w:val="0"/>
                                                                                              <w:divBdr>
                                                                                                <w:top w:val="none" w:sz="0" w:space="0" w:color="auto"/>
                                                                                                <w:left w:val="none" w:sz="0" w:space="0" w:color="auto"/>
                                                                                                <w:bottom w:val="none" w:sz="0" w:space="0" w:color="auto"/>
                                                                                                <w:right w:val="none" w:sz="0" w:space="0" w:color="auto"/>
                                                                                              </w:divBdr>
                                                                                              <w:divsChild>
                                                                                                <w:div w:id="1998917699">
                                                                                                  <w:marLeft w:val="0"/>
                                                                                                  <w:marRight w:val="0"/>
                                                                                                  <w:marTop w:val="0"/>
                                                                                                  <w:marBottom w:val="0"/>
                                                                                                  <w:divBdr>
                                                                                                    <w:top w:val="none" w:sz="0" w:space="0" w:color="auto"/>
                                                                                                    <w:left w:val="none" w:sz="0" w:space="0" w:color="auto"/>
                                                                                                    <w:bottom w:val="none" w:sz="0" w:space="0" w:color="auto"/>
                                                                                                    <w:right w:val="none" w:sz="0" w:space="0" w:color="auto"/>
                                                                                                  </w:divBdr>
                                                                                                  <w:divsChild>
                                                                                                    <w:div w:id="780564141">
                                                                                                      <w:marLeft w:val="0"/>
                                                                                                      <w:marRight w:val="0"/>
                                                                                                      <w:marTop w:val="0"/>
                                                                                                      <w:marBottom w:val="0"/>
                                                                                                      <w:divBdr>
                                                                                                        <w:top w:val="none" w:sz="0" w:space="0" w:color="auto"/>
                                                                                                        <w:left w:val="none" w:sz="0" w:space="0" w:color="auto"/>
                                                                                                        <w:bottom w:val="none" w:sz="0" w:space="0" w:color="auto"/>
                                                                                                        <w:right w:val="none" w:sz="0" w:space="0" w:color="auto"/>
                                                                                                      </w:divBdr>
                                                                                                      <w:divsChild>
                                                                                                        <w:div w:id="333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753">
                                                                                              <w:marLeft w:val="0"/>
                                                                                              <w:marRight w:val="0"/>
                                                                                              <w:marTop w:val="0"/>
                                                                                              <w:marBottom w:val="0"/>
                                                                                              <w:divBdr>
                                                                                                <w:top w:val="none" w:sz="0" w:space="0" w:color="auto"/>
                                                                                                <w:left w:val="none" w:sz="0" w:space="0" w:color="auto"/>
                                                                                                <w:bottom w:val="none" w:sz="0" w:space="0" w:color="auto"/>
                                                                                                <w:right w:val="none" w:sz="0" w:space="0" w:color="auto"/>
                                                                                              </w:divBdr>
                                                                                              <w:divsChild>
                                                                                                <w:div w:id="6008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212">
                                                                              <w:marLeft w:val="0"/>
                                                                              <w:marRight w:val="0"/>
                                                                              <w:marTop w:val="0"/>
                                                                              <w:marBottom w:val="0"/>
                                                                              <w:divBdr>
                                                                                <w:top w:val="none" w:sz="0" w:space="0" w:color="auto"/>
                                                                                <w:left w:val="none" w:sz="0" w:space="0" w:color="auto"/>
                                                                                <w:bottom w:val="none" w:sz="0" w:space="0" w:color="auto"/>
                                                                                <w:right w:val="none" w:sz="0" w:space="0" w:color="auto"/>
                                                                              </w:divBdr>
                                                                              <w:divsChild>
                                                                                <w:div w:id="1783646240">
                                                                                  <w:marLeft w:val="0"/>
                                                                                  <w:marRight w:val="0"/>
                                                                                  <w:marTop w:val="0"/>
                                                                                  <w:marBottom w:val="0"/>
                                                                                  <w:divBdr>
                                                                                    <w:top w:val="none" w:sz="0" w:space="0" w:color="auto"/>
                                                                                    <w:left w:val="none" w:sz="0" w:space="0" w:color="auto"/>
                                                                                    <w:bottom w:val="none" w:sz="0" w:space="0" w:color="auto"/>
                                                                                    <w:right w:val="none" w:sz="0" w:space="0" w:color="auto"/>
                                                                                  </w:divBdr>
                                                                                  <w:divsChild>
                                                                                    <w:div w:id="470292618">
                                                                                      <w:marLeft w:val="0"/>
                                                                                      <w:marRight w:val="0"/>
                                                                                      <w:marTop w:val="0"/>
                                                                                      <w:marBottom w:val="0"/>
                                                                                      <w:divBdr>
                                                                                        <w:top w:val="none" w:sz="0" w:space="0" w:color="auto"/>
                                                                                        <w:left w:val="none" w:sz="0" w:space="0" w:color="auto"/>
                                                                                        <w:bottom w:val="none" w:sz="0" w:space="0" w:color="auto"/>
                                                                                        <w:right w:val="none" w:sz="0" w:space="0" w:color="auto"/>
                                                                                      </w:divBdr>
                                                                                      <w:divsChild>
                                                                                        <w:div w:id="1294293479">
                                                                                          <w:marLeft w:val="0"/>
                                                                                          <w:marRight w:val="0"/>
                                                                                          <w:marTop w:val="0"/>
                                                                                          <w:marBottom w:val="0"/>
                                                                                          <w:divBdr>
                                                                                            <w:top w:val="none" w:sz="0" w:space="0" w:color="auto"/>
                                                                                            <w:left w:val="none" w:sz="0" w:space="0" w:color="auto"/>
                                                                                            <w:bottom w:val="none" w:sz="0" w:space="0" w:color="auto"/>
                                                                                            <w:right w:val="none" w:sz="0" w:space="0" w:color="auto"/>
                                                                                          </w:divBdr>
                                                                                          <w:divsChild>
                                                                                            <w:div w:id="1750883723">
                                                                                              <w:marLeft w:val="0"/>
                                                                                              <w:marRight w:val="0"/>
                                                                                              <w:marTop w:val="0"/>
                                                                                              <w:marBottom w:val="0"/>
                                                                                              <w:divBdr>
                                                                                                <w:top w:val="none" w:sz="0" w:space="0" w:color="auto"/>
                                                                                                <w:left w:val="none" w:sz="0" w:space="0" w:color="auto"/>
                                                                                                <w:bottom w:val="none" w:sz="0" w:space="0" w:color="auto"/>
                                                                                                <w:right w:val="none" w:sz="0" w:space="0" w:color="auto"/>
                                                                                              </w:divBdr>
                                                                                              <w:divsChild>
                                                                                                <w:div w:id="1889607701">
                                                                                                  <w:marLeft w:val="0"/>
                                                                                                  <w:marRight w:val="0"/>
                                                                                                  <w:marTop w:val="0"/>
                                                                                                  <w:marBottom w:val="0"/>
                                                                                                  <w:divBdr>
                                                                                                    <w:top w:val="none" w:sz="0" w:space="0" w:color="auto"/>
                                                                                                    <w:left w:val="none" w:sz="0" w:space="0" w:color="auto"/>
                                                                                                    <w:bottom w:val="none" w:sz="0" w:space="0" w:color="auto"/>
                                                                                                    <w:right w:val="none" w:sz="0" w:space="0" w:color="auto"/>
                                                                                                  </w:divBdr>
                                                                                                  <w:divsChild>
                                                                                                    <w:div w:id="2025744531">
                                                                                                      <w:marLeft w:val="0"/>
                                                                                                      <w:marRight w:val="0"/>
                                                                                                      <w:marTop w:val="0"/>
                                                                                                      <w:marBottom w:val="0"/>
                                                                                                      <w:divBdr>
                                                                                                        <w:top w:val="none" w:sz="0" w:space="0" w:color="auto"/>
                                                                                                        <w:left w:val="none" w:sz="0" w:space="0" w:color="auto"/>
                                                                                                        <w:bottom w:val="none" w:sz="0" w:space="0" w:color="auto"/>
                                                                                                        <w:right w:val="none" w:sz="0" w:space="0" w:color="auto"/>
                                                                                                      </w:divBdr>
                                                                                                      <w:divsChild>
                                                                                                        <w:div w:id="1028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061">
                                                                                              <w:marLeft w:val="0"/>
                                                                                              <w:marRight w:val="0"/>
                                                                                              <w:marTop w:val="0"/>
                                                                                              <w:marBottom w:val="0"/>
                                                                                              <w:divBdr>
                                                                                                <w:top w:val="none" w:sz="0" w:space="0" w:color="auto"/>
                                                                                                <w:left w:val="none" w:sz="0" w:space="0" w:color="auto"/>
                                                                                                <w:bottom w:val="none" w:sz="0" w:space="0" w:color="auto"/>
                                                                                                <w:right w:val="none" w:sz="0" w:space="0" w:color="auto"/>
                                                                                              </w:divBdr>
                                                                                              <w:divsChild>
                                                                                                <w:div w:id="1333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7807">
                                                                              <w:marLeft w:val="0"/>
                                                                              <w:marRight w:val="0"/>
                                                                              <w:marTop w:val="0"/>
                                                                              <w:marBottom w:val="0"/>
                                                                              <w:divBdr>
                                                                                <w:top w:val="none" w:sz="0" w:space="0" w:color="auto"/>
                                                                                <w:left w:val="none" w:sz="0" w:space="0" w:color="auto"/>
                                                                                <w:bottom w:val="none" w:sz="0" w:space="0" w:color="auto"/>
                                                                                <w:right w:val="none" w:sz="0" w:space="0" w:color="auto"/>
                                                                              </w:divBdr>
                                                                              <w:divsChild>
                                                                                <w:div w:id="941037739">
                                                                                  <w:marLeft w:val="0"/>
                                                                                  <w:marRight w:val="0"/>
                                                                                  <w:marTop w:val="0"/>
                                                                                  <w:marBottom w:val="0"/>
                                                                                  <w:divBdr>
                                                                                    <w:top w:val="none" w:sz="0" w:space="0" w:color="auto"/>
                                                                                    <w:left w:val="none" w:sz="0" w:space="0" w:color="auto"/>
                                                                                    <w:bottom w:val="none" w:sz="0" w:space="0" w:color="auto"/>
                                                                                    <w:right w:val="none" w:sz="0" w:space="0" w:color="auto"/>
                                                                                  </w:divBdr>
                                                                                  <w:divsChild>
                                                                                    <w:div w:id="1651248284">
                                                                                      <w:marLeft w:val="0"/>
                                                                                      <w:marRight w:val="0"/>
                                                                                      <w:marTop w:val="0"/>
                                                                                      <w:marBottom w:val="0"/>
                                                                                      <w:divBdr>
                                                                                        <w:top w:val="none" w:sz="0" w:space="0" w:color="auto"/>
                                                                                        <w:left w:val="none" w:sz="0" w:space="0" w:color="auto"/>
                                                                                        <w:bottom w:val="none" w:sz="0" w:space="0" w:color="auto"/>
                                                                                        <w:right w:val="none" w:sz="0" w:space="0" w:color="auto"/>
                                                                                      </w:divBdr>
                                                                                      <w:divsChild>
                                                                                        <w:div w:id="584463513">
                                                                                          <w:marLeft w:val="0"/>
                                                                                          <w:marRight w:val="0"/>
                                                                                          <w:marTop w:val="0"/>
                                                                                          <w:marBottom w:val="0"/>
                                                                                          <w:divBdr>
                                                                                            <w:top w:val="none" w:sz="0" w:space="0" w:color="auto"/>
                                                                                            <w:left w:val="none" w:sz="0" w:space="0" w:color="auto"/>
                                                                                            <w:bottom w:val="none" w:sz="0" w:space="0" w:color="auto"/>
                                                                                            <w:right w:val="none" w:sz="0" w:space="0" w:color="auto"/>
                                                                                          </w:divBdr>
                                                                                          <w:divsChild>
                                                                                            <w:div w:id="667825319">
                                                                                              <w:marLeft w:val="0"/>
                                                                                              <w:marRight w:val="0"/>
                                                                                              <w:marTop w:val="0"/>
                                                                                              <w:marBottom w:val="0"/>
                                                                                              <w:divBdr>
                                                                                                <w:top w:val="none" w:sz="0" w:space="0" w:color="auto"/>
                                                                                                <w:left w:val="none" w:sz="0" w:space="0" w:color="auto"/>
                                                                                                <w:bottom w:val="none" w:sz="0" w:space="0" w:color="auto"/>
                                                                                                <w:right w:val="none" w:sz="0" w:space="0" w:color="auto"/>
                                                                                              </w:divBdr>
                                                                                              <w:divsChild>
                                                                                                <w:div w:id="354430016">
                                                                                                  <w:marLeft w:val="0"/>
                                                                                                  <w:marRight w:val="0"/>
                                                                                                  <w:marTop w:val="0"/>
                                                                                                  <w:marBottom w:val="0"/>
                                                                                                  <w:divBdr>
                                                                                                    <w:top w:val="none" w:sz="0" w:space="0" w:color="auto"/>
                                                                                                    <w:left w:val="none" w:sz="0" w:space="0" w:color="auto"/>
                                                                                                    <w:bottom w:val="none" w:sz="0" w:space="0" w:color="auto"/>
                                                                                                    <w:right w:val="none" w:sz="0" w:space="0" w:color="auto"/>
                                                                                                  </w:divBdr>
                                                                                                  <w:divsChild>
                                                                                                    <w:div w:id="1536964369">
                                                                                                      <w:marLeft w:val="0"/>
                                                                                                      <w:marRight w:val="0"/>
                                                                                                      <w:marTop w:val="0"/>
                                                                                                      <w:marBottom w:val="0"/>
                                                                                                      <w:divBdr>
                                                                                                        <w:top w:val="none" w:sz="0" w:space="0" w:color="auto"/>
                                                                                                        <w:left w:val="none" w:sz="0" w:space="0" w:color="auto"/>
                                                                                                        <w:bottom w:val="none" w:sz="0" w:space="0" w:color="auto"/>
                                                                                                        <w:right w:val="none" w:sz="0" w:space="0" w:color="auto"/>
                                                                                                      </w:divBdr>
                                                                                                      <w:divsChild>
                                                                                                        <w:div w:id="2189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4277">
                                                                                              <w:marLeft w:val="0"/>
                                                                                              <w:marRight w:val="0"/>
                                                                                              <w:marTop w:val="0"/>
                                                                                              <w:marBottom w:val="0"/>
                                                                                              <w:divBdr>
                                                                                                <w:top w:val="none" w:sz="0" w:space="0" w:color="auto"/>
                                                                                                <w:left w:val="none" w:sz="0" w:space="0" w:color="auto"/>
                                                                                                <w:bottom w:val="none" w:sz="0" w:space="0" w:color="auto"/>
                                                                                                <w:right w:val="none" w:sz="0" w:space="0" w:color="auto"/>
                                                                                              </w:divBdr>
                                                                                              <w:divsChild>
                                                                                                <w:div w:id="50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0776">
                                                                              <w:marLeft w:val="0"/>
                                                                              <w:marRight w:val="0"/>
                                                                              <w:marTop w:val="0"/>
                                                                              <w:marBottom w:val="0"/>
                                                                              <w:divBdr>
                                                                                <w:top w:val="none" w:sz="0" w:space="0" w:color="auto"/>
                                                                                <w:left w:val="none" w:sz="0" w:space="0" w:color="auto"/>
                                                                                <w:bottom w:val="none" w:sz="0" w:space="0" w:color="auto"/>
                                                                                <w:right w:val="none" w:sz="0" w:space="0" w:color="auto"/>
                                                                              </w:divBdr>
                                                                              <w:divsChild>
                                                                                <w:div w:id="331567465">
                                                                                  <w:marLeft w:val="0"/>
                                                                                  <w:marRight w:val="0"/>
                                                                                  <w:marTop w:val="0"/>
                                                                                  <w:marBottom w:val="0"/>
                                                                                  <w:divBdr>
                                                                                    <w:top w:val="none" w:sz="0" w:space="0" w:color="auto"/>
                                                                                    <w:left w:val="none" w:sz="0" w:space="0" w:color="auto"/>
                                                                                    <w:bottom w:val="none" w:sz="0" w:space="0" w:color="auto"/>
                                                                                    <w:right w:val="none" w:sz="0" w:space="0" w:color="auto"/>
                                                                                  </w:divBdr>
                                                                                  <w:divsChild>
                                                                                    <w:div w:id="1715693145">
                                                                                      <w:marLeft w:val="0"/>
                                                                                      <w:marRight w:val="0"/>
                                                                                      <w:marTop w:val="0"/>
                                                                                      <w:marBottom w:val="0"/>
                                                                                      <w:divBdr>
                                                                                        <w:top w:val="none" w:sz="0" w:space="0" w:color="auto"/>
                                                                                        <w:left w:val="none" w:sz="0" w:space="0" w:color="auto"/>
                                                                                        <w:bottom w:val="none" w:sz="0" w:space="0" w:color="auto"/>
                                                                                        <w:right w:val="none" w:sz="0" w:space="0" w:color="auto"/>
                                                                                      </w:divBdr>
                                                                                      <w:divsChild>
                                                                                        <w:div w:id="1242524198">
                                                                                          <w:marLeft w:val="0"/>
                                                                                          <w:marRight w:val="0"/>
                                                                                          <w:marTop w:val="0"/>
                                                                                          <w:marBottom w:val="0"/>
                                                                                          <w:divBdr>
                                                                                            <w:top w:val="none" w:sz="0" w:space="0" w:color="auto"/>
                                                                                            <w:left w:val="none" w:sz="0" w:space="0" w:color="auto"/>
                                                                                            <w:bottom w:val="none" w:sz="0" w:space="0" w:color="auto"/>
                                                                                            <w:right w:val="none" w:sz="0" w:space="0" w:color="auto"/>
                                                                                          </w:divBdr>
                                                                                          <w:divsChild>
                                                                                            <w:div w:id="1075511616">
                                                                                              <w:marLeft w:val="0"/>
                                                                                              <w:marRight w:val="0"/>
                                                                                              <w:marTop w:val="0"/>
                                                                                              <w:marBottom w:val="0"/>
                                                                                              <w:divBdr>
                                                                                                <w:top w:val="none" w:sz="0" w:space="0" w:color="auto"/>
                                                                                                <w:left w:val="none" w:sz="0" w:space="0" w:color="auto"/>
                                                                                                <w:bottom w:val="none" w:sz="0" w:space="0" w:color="auto"/>
                                                                                                <w:right w:val="none" w:sz="0" w:space="0" w:color="auto"/>
                                                                                              </w:divBdr>
                                                                                              <w:divsChild>
                                                                                                <w:div w:id="12996809">
                                                                                                  <w:marLeft w:val="0"/>
                                                                                                  <w:marRight w:val="0"/>
                                                                                                  <w:marTop w:val="0"/>
                                                                                                  <w:marBottom w:val="0"/>
                                                                                                  <w:divBdr>
                                                                                                    <w:top w:val="none" w:sz="0" w:space="0" w:color="auto"/>
                                                                                                    <w:left w:val="none" w:sz="0" w:space="0" w:color="auto"/>
                                                                                                    <w:bottom w:val="none" w:sz="0" w:space="0" w:color="auto"/>
                                                                                                    <w:right w:val="none" w:sz="0" w:space="0" w:color="auto"/>
                                                                                                  </w:divBdr>
                                                                                                  <w:divsChild>
                                                                                                    <w:div w:id="1592080628">
                                                                                                      <w:marLeft w:val="0"/>
                                                                                                      <w:marRight w:val="0"/>
                                                                                                      <w:marTop w:val="0"/>
                                                                                                      <w:marBottom w:val="0"/>
                                                                                                      <w:divBdr>
                                                                                                        <w:top w:val="none" w:sz="0" w:space="0" w:color="auto"/>
                                                                                                        <w:left w:val="none" w:sz="0" w:space="0" w:color="auto"/>
                                                                                                        <w:bottom w:val="none" w:sz="0" w:space="0" w:color="auto"/>
                                                                                                        <w:right w:val="none" w:sz="0" w:space="0" w:color="auto"/>
                                                                                                      </w:divBdr>
                                                                                                      <w:divsChild>
                                                                                                        <w:div w:id="650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2422">
                                                                                              <w:marLeft w:val="0"/>
                                                                                              <w:marRight w:val="0"/>
                                                                                              <w:marTop w:val="0"/>
                                                                                              <w:marBottom w:val="0"/>
                                                                                              <w:divBdr>
                                                                                                <w:top w:val="none" w:sz="0" w:space="0" w:color="auto"/>
                                                                                                <w:left w:val="none" w:sz="0" w:space="0" w:color="auto"/>
                                                                                                <w:bottom w:val="none" w:sz="0" w:space="0" w:color="auto"/>
                                                                                                <w:right w:val="none" w:sz="0" w:space="0" w:color="auto"/>
                                                                                              </w:divBdr>
                                                                                              <w:divsChild>
                                                                                                <w:div w:id="20723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456">
                                                                              <w:marLeft w:val="0"/>
                                                                              <w:marRight w:val="0"/>
                                                                              <w:marTop w:val="0"/>
                                                                              <w:marBottom w:val="0"/>
                                                                              <w:divBdr>
                                                                                <w:top w:val="none" w:sz="0" w:space="0" w:color="auto"/>
                                                                                <w:left w:val="none" w:sz="0" w:space="0" w:color="auto"/>
                                                                                <w:bottom w:val="none" w:sz="0" w:space="0" w:color="auto"/>
                                                                                <w:right w:val="none" w:sz="0" w:space="0" w:color="auto"/>
                                                                              </w:divBdr>
                                                                              <w:divsChild>
                                                                                <w:div w:id="116998008">
                                                                                  <w:marLeft w:val="0"/>
                                                                                  <w:marRight w:val="0"/>
                                                                                  <w:marTop w:val="0"/>
                                                                                  <w:marBottom w:val="0"/>
                                                                                  <w:divBdr>
                                                                                    <w:top w:val="none" w:sz="0" w:space="0" w:color="auto"/>
                                                                                    <w:left w:val="none" w:sz="0" w:space="0" w:color="auto"/>
                                                                                    <w:bottom w:val="none" w:sz="0" w:space="0" w:color="auto"/>
                                                                                    <w:right w:val="none" w:sz="0" w:space="0" w:color="auto"/>
                                                                                  </w:divBdr>
                                                                                  <w:divsChild>
                                                                                    <w:div w:id="1694115749">
                                                                                      <w:marLeft w:val="0"/>
                                                                                      <w:marRight w:val="0"/>
                                                                                      <w:marTop w:val="0"/>
                                                                                      <w:marBottom w:val="0"/>
                                                                                      <w:divBdr>
                                                                                        <w:top w:val="none" w:sz="0" w:space="0" w:color="auto"/>
                                                                                        <w:left w:val="none" w:sz="0" w:space="0" w:color="auto"/>
                                                                                        <w:bottom w:val="none" w:sz="0" w:space="0" w:color="auto"/>
                                                                                        <w:right w:val="none" w:sz="0" w:space="0" w:color="auto"/>
                                                                                      </w:divBdr>
                                                                                      <w:divsChild>
                                                                                        <w:div w:id="395124884">
                                                                                          <w:marLeft w:val="0"/>
                                                                                          <w:marRight w:val="0"/>
                                                                                          <w:marTop w:val="0"/>
                                                                                          <w:marBottom w:val="0"/>
                                                                                          <w:divBdr>
                                                                                            <w:top w:val="none" w:sz="0" w:space="0" w:color="auto"/>
                                                                                            <w:left w:val="none" w:sz="0" w:space="0" w:color="auto"/>
                                                                                            <w:bottom w:val="none" w:sz="0" w:space="0" w:color="auto"/>
                                                                                            <w:right w:val="none" w:sz="0" w:space="0" w:color="auto"/>
                                                                                          </w:divBdr>
                                                                                          <w:divsChild>
                                                                                            <w:div w:id="720136545">
                                                                                              <w:marLeft w:val="0"/>
                                                                                              <w:marRight w:val="0"/>
                                                                                              <w:marTop w:val="0"/>
                                                                                              <w:marBottom w:val="0"/>
                                                                                              <w:divBdr>
                                                                                                <w:top w:val="none" w:sz="0" w:space="0" w:color="auto"/>
                                                                                                <w:left w:val="none" w:sz="0" w:space="0" w:color="auto"/>
                                                                                                <w:bottom w:val="none" w:sz="0" w:space="0" w:color="auto"/>
                                                                                                <w:right w:val="none" w:sz="0" w:space="0" w:color="auto"/>
                                                                                              </w:divBdr>
                                                                                              <w:divsChild>
                                                                                                <w:div w:id="1226454187">
                                                                                                  <w:marLeft w:val="0"/>
                                                                                                  <w:marRight w:val="0"/>
                                                                                                  <w:marTop w:val="0"/>
                                                                                                  <w:marBottom w:val="0"/>
                                                                                                  <w:divBdr>
                                                                                                    <w:top w:val="none" w:sz="0" w:space="0" w:color="auto"/>
                                                                                                    <w:left w:val="none" w:sz="0" w:space="0" w:color="auto"/>
                                                                                                    <w:bottom w:val="none" w:sz="0" w:space="0" w:color="auto"/>
                                                                                                    <w:right w:val="none" w:sz="0" w:space="0" w:color="auto"/>
                                                                                                  </w:divBdr>
                                                                                                  <w:divsChild>
                                                                                                    <w:div w:id="544147145">
                                                                                                      <w:marLeft w:val="0"/>
                                                                                                      <w:marRight w:val="0"/>
                                                                                                      <w:marTop w:val="0"/>
                                                                                                      <w:marBottom w:val="0"/>
                                                                                                      <w:divBdr>
                                                                                                        <w:top w:val="none" w:sz="0" w:space="0" w:color="auto"/>
                                                                                                        <w:left w:val="none" w:sz="0" w:space="0" w:color="auto"/>
                                                                                                        <w:bottom w:val="none" w:sz="0" w:space="0" w:color="auto"/>
                                                                                                        <w:right w:val="none" w:sz="0" w:space="0" w:color="auto"/>
                                                                                                      </w:divBdr>
                                                                                                      <w:divsChild>
                                                                                                        <w:div w:id="1320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1315">
                                                                                              <w:marLeft w:val="0"/>
                                                                                              <w:marRight w:val="0"/>
                                                                                              <w:marTop w:val="0"/>
                                                                                              <w:marBottom w:val="0"/>
                                                                                              <w:divBdr>
                                                                                                <w:top w:val="none" w:sz="0" w:space="0" w:color="auto"/>
                                                                                                <w:left w:val="none" w:sz="0" w:space="0" w:color="auto"/>
                                                                                                <w:bottom w:val="none" w:sz="0" w:space="0" w:color="auto"/>
                                                                                                <w:right w:val="none" w:sz="0" w:space="0" w:color="auto"/>
                                                                                              </w:divBdr>
                                                                                              <w:divsChild>
                                                                                                <w:div w:id="1614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20047">
          <w:marLeft w:val="0"/>
          <w:marRight w:val="0"/>
          <w:marTop w:val="0"/>
          <w:marBottom w:val="0"/>
          <w:divBdr>
            <w:top w:val="none" w:sz="0" w:space="0" w:color="auto"/>
            <w:left w:val="none" w:sz="0" w:space="0" w:color="auto"/>
            <w:bottom w:val="none" w:sz="0" w:space="0" w:color="auto"/>
            <w:right w:val="none" w:sz="0" w:space="0" w:color="auto"/>
          </w:divBdr>
          <w:divsChild>
            <w:div w:id="462888648">
              <w:marLeft w:val="15"/>
              <w:marRight w:val="0"/>
              <w:marTop w:val="75"/>
              <w:marBottom w:val="0"/>
              <w:divBdr>
                <w:top w:val="none" w:sz="0" w:space="0" w:color="auto"/>
                <w:left w:val="none" w:sz="0" w:space="0" w:color="auto"/>
                <w:bottom w:val="none" w:sz="0" w:space="0" w:color="auto"/>
                <w:right w:val="none" w:sz="0" w:space="0" w:color="auto"/>
              </w:divBdr>
              <w:divsChild>
                <w:div w:id="284192927">
                  <w:marLeft w:val="0"/>
                  <w:marRight w:val="0"/>
                  <w:marTop w:val="270"/>
                  <w:marBottom w:val="375"/>
                  <w:divBdr>
                    <w:top w:val="single" w:sz="6" w:space="9" w:color="FF9000"/>
                    <w:left w:val="single" w:sz="6" w:space="11" w:color="FF9000"/>
                    <w:bottom w:val="single" w:sz="6" w:space="9" w:color="FF9000"/>
                    <w:right w:val="single" w:sz="6" w:space="11" w:color="FF9000"/>
                  </w:divBdr>
                </w:div>
              </w:divsChild>
            </w:div>
          </w:divsChild>
        </w:div>
        <w:div w:id="606356635">
          <w:marLeft w:val="0"/>
          <w:marRight w:val="0"/>
          <w:marTop w:val="0"/>
          <w:marBottom w:val="0"/>
          <w:divBdr>
            <w:top w:val="none" w:sz="0" w:space="0" w:color="auto"/>
            <w:left w:val="single" w:sz="6" w:space="30" w:color="417AC9"/>
            <w:bottom w:val="none" w:sz="0" w:space="0" w:color="auto"/>
            <w:right w:val="none" w:sz="0" w:space="0" w:color="auto"/>
          </w:divBdr>
          <w:divsChild>
            <w:div w:id="1322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mix.ru/grammatika/nelichnye-formy-glagolov/prichastie-v-angliyskom" TargetMode="External"/><Relationship Id="rId3" Type="http://schemas.openxmlformats.org/officeDocument/2006/relationships/settings" Target="settings.xml"/><Relationship Id="rId7" Type="http://schemas.openxmlformats.org/officeDocument/2006/relationships/hyperlink" Target="https://englishmix.ru/grammatika/nelichnye-formy-glagolov/gerundiy-i-infini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glishmix.ru/wp-content/uploads/2018/12/formula-obrazovaniya-gerundiya-gerun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ishmix.ru/grammatika/nelichnye-formy-glagolov/infinitive-s-chastitsey-to-i-be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2024-03-19T07:10:00Z</dcterms:created>
  <dcterms:modified xsi:type="dcterms:W3CDTF">2024-03-19T07:31:00Z</dcterms:modified>
</cp:coreProperties>
</file>