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042947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.03.2024 г., гр. </w:t>
      </w:r>
      <w:r w:rsidR="006E4D58">
        <w:rPr>
          <w:rFonts w:ascii="Times New Roman" w:hAnsi="Times New Roman" w:cs="Times New Roman"/>
          <w:b/>
          <w:sz w:val="28"/>
          <w:szCs w:val="28"/>
        </w:rPr>
        <w:t>ТИК-23, 1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AC5427" w:rsidRDefault="00AC5427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526666" w:rsidRDefault="00E70439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947">
        <w:rPr>
          <w:rFonts w:ascii="Times New Roman" w:hAnsi="Times New Roman" w:cs="Times New Roman"/>
          <w:sz w:val="28"/>
          <w:szCs w:val="28"/>
        </w:rPr>
        <w:t>СССР в середине 1950-х – первой половине 1960-х годов.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042947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042947" w:rsidRDefault="00042947" w:rsidP="000429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7" w:rsidRDefault="00042947" w:rsidP="000429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042947" w:rsidRDefault="00042947" w:rsidP="00042947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947" w:rsidRDefault="00042947" w:rsidP="00042947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Новое руководство страны. Смена политического курса.</w:t>
      </w:r>
    </w:p>
    <w:p w:rsidR="00042947" w:rsidRDefault="00042947" w:rsidP="00042947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съезд КПСС и идеологическая компания по разоблачению культа личности Сталина.</w:t>
      </w:r>
    </w:p>
    <w:p w:rsidR="00042947" w:rsidRDefault="00042947" w:rsidP="00042947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Реабилитация жертв политических репрессий.</w:t>
      </w:r>
    </w:p>
    <w:p w:rsidR="00042947" w:rsidRDefault="00042947" w:rsidP="00042947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Внешняя политика СССР в 1953-1964 гг.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250732">
      <w:pPr>
        <w:pStyle w:val="a3"/>
        <w:numPr>
          <w:ilvl w:val="0"/>
          <w:numId w:val="1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>
        <w:rPr>
          <w:rFonts w:ascii="Times New Roman" w:hAnsi="Times New Roman" w:cs="Times New Roman"/>
          <w:sz w:val="28"/>
          <w:szCs w:val="28"/>
        </w:rPr>
        <w:t xml:space="preserve"> </w:t>
      </w:r>
      <w:r w:rsidR="00AC5427">
        <w:rPr>
          <w:rFonts w:ascii="Times New Roman" w:hAnsi="Times New Roman" w:cs="Times New Roman"/>
          <w:sz w:val="28"/>
          <w:szCs w:val="28"/>
        </w:rPr>
        <w:t>11 класс</w:t>
      </w:r>
      <w:r w:rsidR="00B84B3E">
        <w:rPr>
          <w:rFonts w:ascii="Times New Roman" w:hAnsi="Times New Roman" w:cs="Times New Roman"/>
          <w:sz w:val="28"/>
          <w:szCs w:val="28"/>
        </w:rPr>
        <w:t xml:space="preserve">, </w:t>
      </w:r>
      <w:r w:rsidR="00AC5427">
        <w:rPr>
          <w:rFonts w:ascii="Times New Roman" w:hAnsi="Times New Roman" w:cs="Times New Roman"/>
          <w:sz w:val="28"/>
          <w:szCs w:val="28"/>
        </w:rPr>
        <w:t>под ред</w:t>
      </w:r>
      <w:r w:rsidR="00042947">
        <w:rPr>
          <w:rFonts w:ascii="Times New Roman" w:hAnsi="Times New Roman" w:cs="Times New Roman"/>
          <w:sz w:val="28"/>
          <w:szCs w:val="28"/>
        </w:rPr>
        <w:t>.</w:t>
      </w:r>
      <w:r w:rsidR="00AC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427" w:rsidRPr="00250732" w:rsidRDefault="00042947" w:rsidP="0025073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47">
        <w:rPr>
          <w:rFonts w:ascii="Times New Roman" w:hAnsi="Times New Roman" w:cs="Times New Roman"/>
          <w:sz w:val="28"/>
          <w:szCs w:val="28"/>
        </w:rPr>
        <w:t xml:space="preserve">Учебник Всеобщая история, 11 класс, </w:t>
      </w:r>
      <w:r w:rsidR="006E4D58" w:rsidRPr="00042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 </w:t>
      </w:r>
    </w:p>
    <w:p w:rsidR="00250732" w:rsidRPr="00250732" w:rsidRDefault="00250732" w:rsidP="0025073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27" w:rsidRPr="00AC5427" w:rsidRDefault="00AC5427" w:rsidP="00754A16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AC5427" w:rsidRDefault="00F94316" w:rsidP="00250732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Вопросы для закрепления, материалы к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F9288D" w:rsidRPr="00F9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находятся на стр. 69 учебника. На стр. 70 – вопросы к документу о программе К</w:t>
      </w:r>
      <w:proofErr w:type="gramStart"/>
      <w:r>
        <w:rPr>
          <w:rFonts w:ascii="Times New Roman" w:hAnsi="Times New Roman" w:cs="Times New Roman"/>
          <w:sz w:val="28"/>
          <w:szCs w:val="28"/>
        </w:rPr>
        <w:t>ПСС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инятой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съезде партии.</w:t>
      </w:r>
    </w:p>
    <w:p w:rsidR="00F94316" w:rsidRPr="00F94316" w:rsidRDefault="00250732" w:rsidP="00250732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закрепления материала к 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Pr="00F9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находятся на стр. 132 учебника «Истории России»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на стр. 192-209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Pr="00F9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15-16 учебник «Всеобщая история»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439" w:rsidRDefault="00E70439" w:rsidP="0075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C0DAC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52923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2021-10-26T09:50:00Z</dcterms:created>
  <dcterms:modified xsi:type="dcterms:W3CDTF">2024-03-18T07:33:00Z</dcterms:modified>
</cp:coreProperties>
</file>