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F" w:rsidRPr="00EF1E91" w:rsidRDefault="00153BDA" w:rsidP="00EF1E91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E91">
        <w:rPr>
          <w:rFonts w:ascii="Times New Roman" w:hAnsi="Times New Roman" w:cs="Times New Roman"/>
          <w:b/>
          <w:sz w:val="24"/>
          <w:szCs w:val="24"/>
        </w:rPr>
        <w:t>Тема:</w:t>
      </w:r>
      <w:r w:rsidR="00412E50" w:rsidRPr="00EF1E91">
        <w:rPr>
          <w:rFonts w:ascii="Times New Roman" w:hAnsi="Times New Roman" w:cs="Times New Roman"/>
          <w:sz w:val="24"/>
          <w:szCs w:val="24"/>
        </w:rPr>
        <w:t xml:space="preserve"> </w:t>
      </w:r>
      <w:r w:rsidR="000119FF" w:rsidRPr="00EF1E91">
        <w:rPr>
          <w:rFonts w:ascii="Times New Roman" w:hAnsi="Times New Roman" w:cs="Times New Roman"/>
          <w:bCs/>
          <w:sz w:val="24"/>
          <w:szCs w:val="24"/>
        </w:rPr>
        <w:t>Практическое занятие № 1</w:t>
      </w:r>
      <w:r w:rsidR="009A7D10">
        <w:rPr>
          <w:rFonts w:ascii="Times New Roman" w:hAnsi="Times New Roman" w:cs="Times New Roman"/>
          <w:bCs/>
          <w:sz w:val="24"/>
          <w:szCs w:val="24"/>
        </w:rPr>
        <w:t>0</w:t>
      </w:r>
      <w:r w:rsidR="000119FF" w:rsidRPr="00EF1E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7D10" w:rsidRPr="00EF1E91">
        <w:rPr>
          <w:rFonts w:ascii="Times New Roman" w:hAnsi="Times New Roman" w:cs="Times New Roman"/>
          <w:bCs/>
          <w:sz w:val="24"/>
          <w:szCs w:val="24"/>
        </w:rPr>
        <w:t>Выявление и</w:t>
      </w:r>
      <w:r w:rsidR="000119FF" w:rsidRPr="00EF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D10" w:rsidRPr="00EF1E91">
        <w:rPr>
          <w:rFonts w:ascii="Times New Roman" w:hAnsi="Times New Roman" w:cs="Times New Roman"/>
          <w:bCs/>
          <w:sz w:val="24"/>
          <w:szCs w:val="24"/>
        </w:rPr>
        <w:t>исправление лексических</w:t>
      </w:r>
      <w:r w:rsidR="000119FF" w:rsidRPr="00EF1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D10" w:rsidRPr="00EF1E91">
        <w:rPr>
          <w:rFonts w:ascii="Times New Roman" w:hAnsi="Times New Roman" w:cs="Times New Roman"/>
          <w:bCs/>
          <w:sz w:val="24"/>
          <w:szCs w:val="24"/>
        </w:rPr>
        <w:t>и фразеологических</w:t>
      </w:r>
      <w:r w:rsidR="000119FF" w:rsidRPr="00EF1E91">
        <w:rPr>
          <w:rFonts w:ascii="Times New Roman" w:hAnsi="Times New Roman" w:cs="Times New Roman"/>
          <w:bCs/>
          <w:sz w:val="24"/>
          <w:szCs w:val="24"/>
        </w:rPr>
        <w:t xml:space="preserve"> ошибок.</w:t>
      </w:r>
    </w:p>
    <w:p w:rsidR="009A7D10" w:rsidRPr="009A7D10" w:rsidRDefault="009A7D10" w:rsidP="009A7D1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7D10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A7D1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A7D10">
        <w:rPr>
          <w:rFonts w:ascii="Times New Roman" w:hAnsi="Times New Roman" w:cs="Times New Roman"/>
          <w:bCs/>
          <w:sz w:val="24"/>
          <w:szCs w:val="24"/>
        </w:rPr>
        <w:t>изучить особенности точного употребления слов и фразеологизмов, усвоить особенности лексико-фразеологической нормы, принципы ее вариативности;</w:t>
      </w:r>
    </w:p>
    <w:p w:rsidR="009A7D10" w:rsidRPr="009A7D10" w:rsidRDefault="009A7D10" w:rsidP="009A7D1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A7D10">
        <w:rPr>
          <w:rFonts w:ascii="Times New Roman" w:hAnsi="Times New Roman" w:cs="Times New Roman"/>
          <w:bCs/>
          <w:sz w:val="24"/>
          <w:szCs w:val="24"/>
        </w:rPr>
        <w:t>развивать внимание, наблюдательность, нестандартность мышления, активизировать познавательную деятельность;</w:t>
      </w:r>
    </w:p>
    <w:p w:rsidR="009A7D10" w:rsidRPr="009A7D10" w:rsidRDefault="009A7D10" w:rsidP="009A7D10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A7D10">
        <w:rPr>
          <w:rFonts w:ascii="Times New Roman" w:hAnsi="Times New Roman" w:cs="Times New Roman"/>
          <w:bCs/>
          <w:sz w:val="24"/>
          <w:szCs w:val="24"/>
        </w:rPr>
        <w:t>воспитывать речевую культуру, коммуникабельность, грамотность.</w:t>
      </w:r>
    </w:p>
    <w:p w:rsidR="000119FF" w:rsidRPr="00EF1E91" w:rsidRDefault="00153BDA" w:rsidP="00EF1E91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E91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EF1E91">
        <w:rPr>
          <w:rFonts w:ascii="Times New Roman" w:hAnsi="Times New Roman" w:cs="Times New Roman"/>
          <w:sz w:val="24"/>
          <w:szCs w:val="24"/>
        </w:rPr>
        <w:t xml:space="preserve"> </w:t>
      </w:r>
      <w:r w:rsidR="000119FF" w:rsidRPr="00EF1E91">
        <w:rPr>
          <w:rFonts w:ascii="Times New Roman" w:hAnsi="Times New Roman" w:cs="Times New Roman"/>
          <w:bCs/>
          <w:sz w:val="24"/>
          <w:szCs w:val="24"/>
        </w:rPr>
        <w:t>практическое</w:t>
      </w:r>
    </w:p>
    <w:p w:rsidR="009A7D10" w:rsidRPr="009A7D10" w:rsidRDefault="009A7D10" w:rsidP="009A7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10">
        <w:rPr>
          <w:rFonts w:ascii="Times New Roman" w:hAnsi="Times New Roman" w:cs="Times New Roman"/>
          <w:b/>
          <w:sz w:val="24"/>
          <w:szCs w:val="24"/>
        </w:rPr>
        <w:t>Основные вопросы:</w:t>
      </w:r>
    </w:p>
    <w:p w:rsidR="009A7D10" w:rsidRDefault="009A7D10" w:rsidP="009A7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Ознакомится с теоретическим материалом.</w:t>
      </w:r>
    </w:p>
    <w:p w:rsidR="009A7D10" w:rsidRPr="009A7D10" w:rsidRDefault="009A7D10" w:rsidP="009A7D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D10">
        <w:rPr>
          <w:rFonts w:ascii="Times New Roman" w:hAnsi="Times New Roman" w:cs="Times New Roman"/>
          <w:b/>
          <w:sz w:val="24"/>
          <w:szCs w:val="24"/>
        </w:rPr>
        <w:t>Выполнить практическую работу</w:t>
      </w:r>
    </w:p>
    <w:p w:rsidR="00936C1C" w:rsidRPr="00EF1E91" w:rsidRDefault="00936C1C" w:rsidP="00EF1E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</w:pPr>
      <w:r w:rsidRPr="00A4304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Теоретический материал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Лексические нормы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– это употребления слов и фразеологизмов в свойственном им лексическом значении и нормы сочетания слов и фразеологизмов с другими словами в предложении. К </w:t>
      </w:r>
      <w:r w:rsidRPr="009A7D10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лексическим нормам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относятся нормы, которые регулируют правила использования и сочетания слов в речи. Употребление слова в речи всегда определяется особенностями его </w:t>
      </w:r>
      <w:hyperlink r:id="rId6" w:history="1">
        <w:r w:rsidRPr="009A7D10">
          <w:rPr>
            <w:rFonts w:ascii="Times New Roman" w:eastAsia="Times New Roman" w:hAnsi="Times New Roman" w:cs="Times New Roman"/>
            <w:b/>
            <w:bCs/>
            <w:i/>
            <w:iCs/>
            <w:color w:val="8C3B02"/>
            <w:sz w:val="24"/>
            <w:szCs w:val="24"/>
            <w:u w:val="single"/>
          </w:rPr>
          <w:t>лексического значения</w:t>
        </w:r>
      </w:hyperlink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– содержания, в котором отображено наше знание и представление о предмете, явлении, свойстве или процессе.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Лексические нормы (</w:t>
      </w:r>
      <w:r w:rsidRPr="009A7D10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</w:rPr>
        <w:t>нормы словоупотребления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) определяют правильный выбор слова из ряда других, близких ему по значению или по форме, а также употребление слов в тех значениях, которые они имеют в литературном языке. Эти нормы отражаются в толковых словарях, словарях иностранных слов, терминологических словарях и справочниках. </w:t>
      </w:r>
      <w:r w:rsidRPr="009A7D10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</w:rPr>
        <w:t>Соблюдение лексических норм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— важнейшее условие точности речи и её правильности.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Употребляя слово в речи, мы должны следить за тем, чтобы, </w:t>
      </w:r>
      <w:r w:rsidRPr="009A7D10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u w:val="single"/>
        </w:rPr>
        <w:t>во-первых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, его лексическое значение было реализовано уместно и правильно, а </w:t>
      </w:r>
      <w:r w:rsidRPr="009A7D10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u w:val="single"/>
        </w:rPr>
        <w:t>во-вторых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, чтобы слово правильно выражало наше отношение, то есть было выразительным. В соответствии с этим лексические нормы имеют </w:t>
      </w:r>
      <w:r w:rsidRPr="009A7D10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</w:rPr>
        <w:t>два аспекта</w:t>
      </w:r>
      <w:r w:rsidRPr="009A7D10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</w:rPr>
        <w:t>: точность и выразительность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Точность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– качество речи, которое заключается в соответствии смысловой стороны речи реальной действительности, в умении находить правильные слова для выражения своих мыслей. Речевые нарушения лексических норм в аспекте точности: </w:t>
      </w:r>
      <w:r w:rsidRPr="00A4304E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</w:rPr>
        <w:t>1) нарушение лексической сочетаемости слов; 2) смешивание паронимов; 3) неточности словоупотребления; 4) плеоназмы; 5) тавтология; 6) речевая недостаточность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 Все эти нарушения лексической языковой нормы появляются не только в результате плохого знания языка, но и в результате небрежного отношения к слову, невнимательности.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Выразительность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– качество речи, которое предполагает грамотное использование образных средств. Мы используем средства речевой выразительности для того, чтобы передать свои эмоции, впечатления, дать оценку или воздействовать на чувства собеседника. </w:t>
      </w:r>
      <w:proofErr w:type="spellStart"/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Лeксичeские</w:t>
      </w:r>
      <w:proofErr w:type="spellEnd"/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 xml:space="preserve"> нормы в аспекте выразительности: </w:t>
      </w:r>
      <w:r w:rsidRPr="00A4304E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</w:rPr>
        <w:t>1) </w:t>
      </w:r>
      <w:hyperlink r:id="rId7" w:history="1">
        <w:r w:rsidRPr="00A4304E">
          <w:rPr>
            <w:rFonts w:ascii="Times New Roman" w:eastAsia="Times New Roman" w:hAnsi="Times New Roman" w:cs="Times New Roman"/>
            <w:b/>
            <w:bCs/>
            <w:i/>
            <w:iCs/>
            <w:color w:val="FF7713"/>
            <w:sz w:val="24"/>
            <w:szCs w:val="24"/>
            <w:bdr w:val="none" w:sz="0" w:space="0" w:color="auto" w:frame="1"/>
          </w:rPr>
          <w:t>синонимы, 2) антонимы, 3) омонимы</w:t>
        </w:r>
      </w:hyperlink>
      <w:r w:rsidRPr="00A4304E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</w:rPr>
        <w:t>, 4) </w:t>
      </w:r>
      <w:hyperlink r:id="rId8" w:history="1">
        <w:r w:rsidRPr="00A4304E">
          <w:rPr>
            <w:rFonts w:ascii="Times New Roman" w:eastAsia="Times New Roman" w:hAnsi="Times New Roman" w:cs="Times New Roman"/>
            <w:b/>
            <w:bCs/>
            <w:i/>
            <w:iCs/>
            <w:color w:val="FF7713"/>
            <w:sz w:val="24"/>
            <w:szCs w:val="24"/>
            <w:bdr w:val="none" w:sz="0" w:space="0" w:color="auto" w:frame="1"/>
          </w:rPr>
          <w:t>многозначные слова</w:t>
        </w:r>
      </w:hyperlink>
      <w:r w:rsidRPr="00A4304E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</w:rPr>
        <w:t>, 5) </w:t>
      </w:r>
      <w:hyperlink r:id="rId9" w:history="1">
        <w:r w:rsidRPr="00A4304E">
          <w:rPr>
            <w:rFonts w:ascii="Times New Roman" w:eastAsia="Times New Roman" w:hAnsi="Times New Roman" w:cs="Times New Roman"/>
            <w:b/>
            <w:bCs/>
            <w:i/>
            <w:iCs/>
            <w:color w:val="FF7713"/>
            <w:sz w:val="24"/>
            <w:szCs w:val="24"/>
            <w:bdr w:val="none" w:sz="0" w:space="0" w:color="auto" w:frame="1"/>
          </w:rPr>
          <w:t>фразеологизмы</w:t>
        </w:r>
      </w:hyperlink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Лексические нормы с точки зрения развития языка: </w:t>
      </w:r>
      <w:r w:rsidRPr="00A4304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1) </w:t>
      </w:r>
      <w:hyperlink r:id="rId10" w:history="1">
        <w:r w:rsidRPr="00A4304E">
          <w:rPr>
            <w:rFonts w:ascii="Times New Roman" w:eastAsia="Times New Roman" w:hAnsi="Times New Roman" w:cs="Times New Roman"/>
            <w:b/>
            <w:bCs/>
            <w:color w:val="FF7713"/>
            <w:sz w:val="24"/>
            <w:szCs w:val="24"/>
            <w:bdr w:val="none" w:sz="0" w:space="0" w:color="auto" w:frame="1"/>
          </w:rPr>
          <w:t>устаревшие слова</w:t>
        </w:r>
      </w:hyperlink>
      <w:r w:rsidRPr="00A4304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 (историзмы, архаизмы); 2) возвращение устаревших слов; 3) </w:t>
      </w:r>
      <w:hyperlink r:id="rId11" w:history="1">
        <w:r w:rsidRPr="00A4304E">
          <w:rPr>
            <w:rFonts w:ascii="Times New Roman" w:eastAsia="Times New Roman" w:hAnsi="Times New Roman" w:cs="Times New Roman"/>
            <w:b/>
            <w:bCs/>
            <w:color w:val="FF7713"/>
            <w:sz w:val="24"/>
            <w:szCs w:val="24"/>
            <w:bdr w:val="none" w:sz="0" w:space="0" w:color="auto" w:frame="1"/>
          </w:rPr>
          <w:t>неологизмы</w:t>
        </w:r>
      </w:hyperlink>
      <w:r w:rsidRPr="00A4304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 (новая лексика),  4) иноязычные / заимствованные слова.</w:t>
      </w:r>
    </w:p>
    <w:p w:rsidR="009A7D10" w:rsidRPr="009A7D10" w:rsidRDefault="009A7D10" w:rsidP="009A7D10">
      <w:pPr>
        <w:keepNext/>
        <w:keepLines/>
        <w:shd w:val="clear" w:color="auto" w:fill="FCFCFC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i/>
          <w:iCs/>
          <w:color w:val="03437C"/>
          <w:sz w:val="24"/>
          <w:szCs w:val="24"/>
        </w:rPr>
      </w:pPr>
      <w:r w:rsidRPr="00A4304E">
        <w:rPr>
          <w:rFonts w:ascii="Times New Roman" w:eastAsiaTheme="majorEastAsia" w:hAnsi="Times New Roman" w:cs="Times New Roman"/>
          <w:b/>
          <w:bCs/>
          <w:i/>
          <w:iCs/>
          <w:color w:val="03437C"/>
          <w:sz w:val="24"/>
          <w:szCs w:val="24"/>
          <w:bdr w:val="none" w:sz="0" w:space="0" w:color="auto" w:frame="1"/>
        </w:rPr>
        <w:t>Наиболее распространённые лексические ошибки</w:t>
      </w:r>
    </w:p>
    <w:p w:rsidR="009A7D10" w:rsidRPr="009A7D10" w:rsidRDefault="009A7D10" w:rsidP="009A7D10">
      <w:pPr>
        <w:numPr>
          <w:ilvl w:val="0"/>
          <w:numId w:val="14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9A7D10">
        <w:rPr>
          <w:rFonts w:ascii="Times New Roman" w:hAnsi="Times New Roman" w:cs="Times New Roman"/>
          <w:color w:val="581E1E"/>
          <w:sz w:val="24"/>
          <w:szCs w:val="24"/>
        </w:rPr>
        <w:t>Неправильный выбор слова (</w:t>
      </w:r>
      <w:r w:rsidRPr="00A4304E">
        <w:rPr>
          <w:rFonts w:ascii="Times New Roman" w:hAnsi="Times New Roman" w:cs="Times New Roman"/>
          <w:i/>
          <w:iCs/>
          <w:color w:val="993300"/>
          <w:sz w:val="24"/>
          <w:szCs w:val="24"/>
          <w:bdr w:val="none" w:sz="0" w:space="0" w:color="auto" w:frame="1"/>
        </w:rPr>
        <w:t>костный тип мышления, проанализировать жизнедеятельность писателей</w:t>
      </w:r>
      <w:r w:rsidRPr="009A7D10">
        <w:rPr>
          <w:rFonts w:ascii="Times New Roman" w:hAnsi="Times New Roman" w:cs="Times New Roman"/>
          <w:color w:val="581E1E"/>
          <w:sz w:val="24"/>
          <w:szCs w:val="24"/>
        </w:rPr>
        <w:t>), неточный выбор синонима (</w:t>
      </w:r>
      <w:r w:rsidRPr="00A4304E">
        <w:rPr>
          <w:rFonts w:ascii="Times New Roman" w:hAnsi="Times New Roman" w:cs="Times New Roman"/>
          <w:i/>
          <w:iCs/>
          <w:color w:val="993300"/>
          <w:sz w:val="24"/>
          <w:szCs w:val="24"/>
          <w:bdr w:val="none" w:sz="0" w:space="0" w:color="auto" w:frame="1"/>
        </w:rPr>
        <w:t>за ответ я получил прекрасную оценку</w:t>
      </w:r>
      <w:r w:rsidRPr="009A7D10">
        <w:rPr>
          <w:rFonts w:ascii="Times New Roman" w:hAnsi="Times New Roman" w:cs="Times New Roman"/>
          <w:color w:val="581E1E"/>
          <w:sz w:val="24"/>
          <w:szCs w:val="24"/>
        </w:rPr>
        <w:t>).</w:t>
      </w:r>
    </w:p>
    <w:p w:rsidR="009A7D10" w:rsidRPr="009A7D10" w:rsidRDefault="009A7D10" w:rsidP="009A7D10">
      <w:pPr>
        <w:numPr>
          <w:ilvl w:val="0"/>
          <w:numId w:val="14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9A7D10">
        <w:rPr>
          <w:rFonts w:ascii="Times New Roman" w:hAnsi="Times New Roman" w:cs="Times New Roman"/>
          <w:color w:val="581E1E"/>
          <w:sz w:val="24"/>
          <w:szCs w:val="24"/>
        </w:rPr>
        <w:t>Нарушение норм лексической сочетаемости (</w:t>
      </w:r>
      <w:r w:rsidRPr="00A4304E">
        <w:rPr>
          <w:rFonts w:ascii="Times New Roman" w:hAnsi="Times New Roman" w:cs="Times New Roman"/>
          <w:i/>
          <w:iCs/>
          <w:color w:val="993300"/>
          <w:sz w:val="24"/>
          <w:szCs w:val="24"/>
          <w:bdr w:val="none" w:sz="0" w:space="0" w:color="auto" w:frame="1"/>
        </w:rPr>
        <w:t>стадо зайцев, под гнётом гуманности</w:t>
      </w:r>
      <w:r w:rsidRPr="009A7D10">
        <w:rPr>
          <w:rFonts w:ascii="Times New Roman" w:hAnsi="Times New Roman" w:cs="Times New Roman"/>
          <w:color w:val="581E1E"/>
          <w:sz w:val="24"/>
          <w:szCs w:val="24"/>
        </w:rPr>
        <w:t>).</w:t>
      </w:r>
    </w:p>
    <w:p w:rsidR="009A7D10" w:rsidRPr="009A7D10" w:rsidRDefault="009A7D10" w:rsidP="009A7D10">
      <w:pPr>
        <w:numPr>
          <w:ilvl w:val="0"/>
          <w:numId w:val="14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9A7D10">
        <w:rPr>
          <w:rFonts w:ascii="Times New Roman" w:hAnsi="Times New Roman" w:cs="Times New Roman"/>
          <w:color w:val="581E1E"/>
          <w:sz w:val="24"/>
          <w:szCs w:val="24"/>
        </w:rPr>
        <w:lastRenderedPageBreak/>
        <w:t>Противоречие между замыслом говорящего и эмоционально-оценочными оттенками значения слова (</w:t>
      </w:r>
      <w:r w:rsidRPr="00A4304E">
        <w:rPr>
          <w:rFonts w:ascii="Times New Roman" w:hAnsi="Times New Roman" w:cs="Times New Roman"/>
          <w:i/>
          <w:iCs/>
          <w:color w:val="993300"/>
          <w:sz w:val="24"/>
          <w:szCs w:val="24"/>
          <w:bdr w:val="none" w:sz="0" w:space="0" w:color="auto" w:frame="1"/>
        </w:rPr>
        <w:t>Пушкин правильно выбрал дорогу жизни и пошёл по ней, оставляя несмываемые следы. Он внёс непосильный вклад в развитие России</w:t>
      </w:r>
      <w:r w:rsidRPr="009A7D10">
        <w:rPr>
          <w:rFonts w:ascii="Times New Roman" w:hAnsi="Times New Roman" w:cs="Times New Roman"/>
          <w:color w:val="581E1E"/>
          <w:sz w:val="24"/>
          <w:szCs w:val="24"/>
        </w:rPr>
        <w:t>).</w:t>
      </w:r>
    </w:p>
    <w:p w:rsidR="009A7D10" w:rsidRPr="009A7D10" w:rsidRDefault="009A7D10" w:rsidP="009A7D10">
      <w:pPr>
        <w:numPr>
          <w:ilvl w:val="0"/>
          <w:numId w:val="14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9A7D10">
        <w:rPr>
          <w:rFonts w:ascii="Times New Roman" w:hAnsi="Times New Roman" w:cs="Times New Roman"/>
          <w:color w:val="581E1E"/>
          <w:sz w:val="24"/>
          <w:szCs w:val="24"/>
        </w:rPr>
        <w:t>Употребление анахронизмов, т. е. исторически несовместимых понятий (</w:t>
      </w:r>
      <w:r w:rsidRPr="00A4304E">
        <w:rPr>
          <w:rFonts w:ascii="Times New Roman" w:hAnsi="Times New Roman" w:cs="Times New Roman"/>
          <w:i/>
          <w:iCs/>
          <w:color w:val="993300"/>
          <w:sz w:val="24"/>
          <w:szCs w:val="24"/>
          <w:bdr w:val="none" w:sz="0" w:space="0" w:color="auto" w:frame="1"/>
        </w:rPr>
        <w:t>Ломоносов поступил в институт</w:t>
      </w:r>
      <w:r w:rsidRPr="009A7D10">
        <w:rPr>
          <w:rFonts w:ascii="Times New Roman" w:hAnsi="Times New Roman" w:cs="Times New Roman"/>
          <w:color w:val="581E1E"/>
          <w:sz w:val="24"/>
          <w:szCs w:val="24"/>
        </w:rPr>
        <w:t>);</w:t>
      </w:r>
    </w:p>
    <w:p w:rsidR="009A7D10" w:rsidRPr="009A7D10" w:rsidRDefault="009A7D10" w:rsidP="009A7D10">
      <w:pPr>
        <w:numPr>
          <w:ilvl w:val="0"/>
          <w:numId w:val="14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9A7D10">
        <w:rPr>
          <w:rFonts w:ascii="Times New Roman" w:hAnsi="Times New Roman" w:cs="Times New Roman"/>
          <w:color w:val="581E1E"/>
          <w:sz w:val="24"/>
          <w:szCs w:val="24"/>
        </w:rPr>
        <w:t>Смешение понятий из разных культур (</w:t>
      </w:r>
      <w:r w:rsidRPr="00A4304E">
        <w:rPr>
          <w:rFonts w:ascii="Times New Roman" w:hAnsi="Times New Roman" w:cs="Times New Roman"/>
          <w:i/>
          <w:iCs/>
          <w:color w:val="993300"/>
          <w:sz w:val="24"/>
          <w:szCs w:val="24"/>
          <w:bdr w:val="none" w:sz="0" w:space="0" w:color="auto" w:frame="1"/>
        </w:rPr>
        <w:t>Ломоносов жил за сотни миль от столицы</w:t>
      </w:r>
      <w:r w:rsidRPr="009A7D10">
        <w:rPr>
          <w:rFonts w:ascii="Times New Roman" w:hAnsi="Times New Roman" w:cs="Times New Roman"/>
          <w:color w:val="581E1E"/>
          <w:sz w:val="24"/>
          <w:szCs w:val="24"/>
        </w:rPr>
        <w:t>).</w:t>
      </w:r>
    </w:p>
    <w:p w:rsidR="009A7D10" w:rsidRPr="009A7D10" w:rsidRDefault="009A7D10" w:rsidP="009A7D10">
      <w:pPr>
        <w:numPr>
          <w:ilvl w:val="0"/>
          <w:numId w:val="14"/>
        </w:numPr>
        <w:shd w:val="clear" w:color="auto" w:fill="FCFCFC"/>
        <w:spacing w:after="0" w:line="240" w:lineRule="auto"/>
        <w:ind w:left="450" w:firstLine="709"/>
        <w:jc w:val="both"/>
        <w:textAlignment w:val="baseline"/>
        <w:rPr>
          <w:rFonts w:ascii="Times New Roman" w:hAnsi="Times New Roman" w:cs="Times New Roman"/>
          <w:color w:val="581E1E"/>
          <w:sz w:val="24"/>
          <w:szCs w:val="24"/>
        </w:rPr>
      </w:pPr>
      <w:r w:rsidRPr="009A7D10">
        <w:rPr>
          <w:rFonts w:ascii="Times New Roman" w:hAnsi="Times New Roman" w:cs="Times New Roman"/>
          <w:color w:val="581E1E"/>
          <w:sz w:val="24"/>
          <w:szCs w:val="24"/>
        </w:rPr>
        <w:t>Неверное употребление фразеологизмов (</w:t>
      </w:r>
      <w:r w:rsidRPr="00A4304E">
        <w:rPr>
          <w:rFonts w:ascii="Times New Roman" w:hAnsi="Times New Roman" w:cs="Times New Roman"/>
          <w:i/>
          <w:iCs/>
          <w:color w:val="993300"/>
          <w:sz w:val="24"/>
          <w:szCs w:val="24"/>
          <w:bdr w:val="none" w:sz="0" w:space="0" w:color="auto" w:frame="1"/>
        </w:rPr>
        <w:t>Надо вывести его на свежую воду</w:t>
      </w:r>
      <w:r w:rsidRPr="009A7D10">
        <w:rPr>
          <w:rFonts w:ascii="Times New Roman" w:hAnsi="Times New Roman" w:cs="Times New Roman"/>
          <w:color w:val="581E1E"/>
          <w:sz w:val="24"/>
          <w:szCs w:val="24"/>
        </w:rPr>
        <w:t>).</w:t>
      </w:r>
    </w:p>
    <w:p w:rsidR="009A7D10" w:rsidRPr="009A7D10" w:rsidRDefault="009A7D10" w:rsidP="009A7D10">
      <w:pPr>
        <w:keepNext/>
        <w:keepLines/>
        <w:shd w:val="clear" w:color="auto" w:fill="FCFCFC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i/>
          <w:iCs/>
          <w:color w:val="03437C"/>
          <w:sz w:val="24"/>
          <w:szCs w:val="24"/>
        </w:rPr>
      </w:pPr>
      <w:r w:rsidRPr="00A4304E">
        <w:rPr>
          <w:rFonts w:ascii="Times New Roman" w:eastAsiaTheme="majorEastAsia" w:hAnsi="Times New Roman" w:cs="Times New Roman"/>
          <w:b/>
          <w:bCs/>
          <w:i/>
          <w:iCs/>
          <w:color w:val="03437C"/>
          <w:sz w:val="24"/>
          <w:szCs w:val="24"/>
          <w:bdr w:val="none" w:sz="0" w:space="0" w:color="auto" w:frame="1"/>
        </w:rPr>
        <w:t>Речевая избыточность и речевая недостаточность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A4304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Плеоназмы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— обороты речи, в которых сочетаются однородные по значению слова, излишние с точки зрения логики: </w:t>
      </w:r>
      <w:r w:rsidRPr="00A4304E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bdr w:val="none" w:sz="0" w:space="0" w:color="auto" w:frame="1"/>
        </w:rPr>
        <w:t>темный мрак, снилось во сне, говорить словами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Разновидностью плеоназма является</w:t>
      </w:r>
      <w:r w:rsidRPr="00A4304E">
        <w:rPr>
          <w:rFonts w:ascii="Times New Roman" w:eastAsia="Times New Roman" w:hAnsi="Times New Roman" w:cs="Times New Roman"/>
          <w:b/>
          <w:bCs/>
          <w:color w:val="464242"/>
          <w:sz w:val="24"/>
          <w:szCs w:val="24"/>
          <w:bdr w:val="none" w:sz="0" w:space="0" w:color="auto" w:frame="1"/>
        </w:rPr>
        <w:t> тавтология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— повторение одного и того же суждения или определения, неоправданное употребление однокоренных слов, </w:t>
      </w:r>
      <w:r w:rsidRPr="00A4304E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</w:rPr>
        <w:t>«масло масленое»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: </w:t>
      </w:r>
      <w:r w:rsidRPr="00A4304E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bdr w:val="none" w:sz="0" w:space="0" w:color="auto" w:frame="1"/>
        </w:rPr>
        <w:t>Можно спросить вопрос? Всё ближе приближается праздник. Художник изобразил образ.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Исправим: </w:t>
      </w:r>
      <w:r w:rsidRPr="00A4304E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bdr w:val="none" w:sz="0" w:space="0" w:color="auto" w:frame="1"/>
        </w:rPr>
        <w:t>Можно задать вопрос? Всё ближе праздник. Художник изобразил героя (создал образ).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В языке художественной литературы, в поэтическом языке тавтология может использоваться как </w:t>
      </w:r>
      <w:r w:rsidRPr="00A4304E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</w:rPr>
        <w:t>художественный приём повторения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, усиливающий выразительность речи: </w:t>
      </w:r>
      <w:r w:rsidRPr="00A4304E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bdr w:val="none" w:sz="0" w:space="0" w:color="auto" w:frame="1"/>
        </w:rPr>
        <w:t>Знать не знаю, ведать не ведаю; на дворе белым-бело; на пороге стоял старый-престарый старик.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Некоторые однокоренные слова потеряли лексическую связь друг с другом: </w:t>
      </w:r>
      <w:r w:rsidRPr="00A4304E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bdr w:val="none" w:sz="0" w:space="0" w:color="auto" w:frame="1"/>
        </w:rPr>
        <w:t>чёрные чернила; белое бельё, красная краска.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Речевая недостаточность выражается в пропуске слов, что порождает логическую ошибку: </w:t>
      </w:r>
      <w:r w:rsidRPr="00A4304E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  <w:bdr w:val="none" w:sz="0" w:space="0" w:color="auto" w:frame="1"/>
        </w:rPr>
        <w:t>Характер Базарова резко отличается от братьев Кирсановых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 (Нужно: </w:t>
      </w:r>
      <w:r w:rsidRPr="00A4304E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bdr w:val="none" w:sz="0" w:space="0" w:color="auto" w:frame="1"/>
        </w:rPr>
        <w:t>от характера братьев Кирсановых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.)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hyperlink r:id="rId12" w:history="1">
        <w:r w:rsidRPr="00A4304E">
          <w:rPr>
            <w:rFonts w:ascii="Times New Roman" w:eastAsia="Times New Roman" w:hAnsi="Times New Roman" w:cs="Times New Roman"/>
            <w:b/>
            <w:bCs/>
            <w:color w:val="FF7713"/>
            <w:sz w:val="24"/>
            <w:szCs w:val="24"/>
            <w:bdr w:val="none" w:sz="0" w:space="0" w:color="auto" w:frame="1"/>
          </w:rPr>
          <w:t>Паронимы</w:t>
        </w:r>
      </w:hyperlink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— слова, близкие по звучанию, но разные по значению: телефонный </w:t>
      </w:r>
      <w:r w:rsidRPr="00A4304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абонент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— концертный </w:t>
      </w:r>
      <w:r w:rsidRPr="00A4304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абонемент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, </w:t>
      </w:r>
      <w:r w:rsidRPr="00A4304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эффектный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наряд — </w:t>
      </w:r>
      <w:r w:rsidRPr="00A4304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эффективный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приём, </w:t>
      </w:r>
      <w:r w:rsidRPr="00A4304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жёстки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й диван — </w:t>
      </w:r>
      <w:r w:rsidRPr="00A4304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жестокий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бой и др.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Многие смешивают однокоренные глаголы </w:t>
      </w:r>
      <w:r w:rsidRPr="00A4304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одеть (одевать)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и </w:t>
      </w:r>
      <w:r w:rsidRPr="00A4304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надеть (надевать)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 </w:t>
      </w:r>
      <w:r w:rsidRPr="00A4304E">
        <w:rPr>
          <w:rFonts w:ascii="Times New Roman" w:eastAsia="Times New Roman" w:hAnsi="Times New Roman" w:cs="Times New Roman"/>
          <w:b/>
          <w:bCs/>
          <w:i/>
          <w:iCs/>
          <w:color w:val="464242"/>
          <w:sz w:val="24"/>
          <w:szCs w:val="24"/>
          <w:bdr w:val="none" w:sz="0" w:space="0" w:color="auto" w:frame="1"/>
        </w:rPr>
        <w:t>Одеть можно кого-то, надеть — что-то (на что-то)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: </w:t>
      </w:r>
      <w:r w:rsidRPr="00A4304E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bdr w:val="none" w:sz="0" w:space="0" w:color="auto" w:frame="1"/>
        </w:rPr>
        <w:t>Одевать капризного ребёнка довольно сложно; в холода надеваю на него комбинезон.</w:t>
      </w:r>
    </w:p>
    <w:p w:rsidR="009A7D10" w:rsidRPr="009A7D10" w:rsidRDefault="009A7D10" w:rsidP="009A7D10">
      <w:pPr>
        <w:keepNext/>
        <w:keepLines/>
        <w:shd w:val="clear" w:color="auto" w:fill="FCFCFC"/>
        <w:spacing w:after="0" w:line="240" w:lineRule="auto"/>
        <w:ind w:firstLine="709"/>
        <w:jc w:val="both"/>
        <w:textAlignment w:val="baseline"/>
        <w:outlineLvl w:val="3"/>
        <w:rPr>
          <w:rFonts w:ascii="Times New Roman" w:eastAsiaTheme="majorEastAsia" w:hAnsi="Times New Roman" w:cs="Times New Roman"/>
          <w:i/>
          <w:iCs/>
          <w:color w:val="03437C"/>
          <w:sz w:val="24"/>
          <w:szCs w:val="24"/>
        </w:rPr>
      </w:pPr>
      <w:r w:rsidRPr="00A4304E">
        <w:rPr>
          <w:rFonts w:ascii="Times New Roman" w:eastAsiaTheme="majorEastAsia" w:hAnsi="Times New Roman" w:cs="Times New Roman"/>
          <w:b/>
          <w:bCs/>
          <w:i/>
          <w:iCs/>
          <w:color w:val="03437C"/>
          <w:sz w:val="24"/>
          <w:szCs w:val="24"/>
          <w:bdr w:val="none" w:sz="0" w:space="0" w:color="auto" w:frame="1"/>
        </w:rPr>
        <w:t>Лексическая сочетаемость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Часто речевые ошибки происходят из-за того, что словосочетания строятся неверно, состоят из слов, не сочетающихся друг с другом: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A4304E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bdr w:val="none" w:sz="0" w:space="0" w:color="auto" w:frame="1"/>
        </w:rPr>
        <w:t>Благодаря неосторожному обращению с огнём, лес выгорел.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 (Нужно: </w:t>
      </w:r>
      <w:r w:rsidRPr="00A4304E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bdr w:val="none" w:sz="0" w:space="0" w:color="auto" w:frame="1"/>
        </w:rPr>
        <w:t>Из-за неосторожного обращения с огнём лес выгорел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.)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  <w:r w:rsidRPr="00A4304E">
        <w:rPr>
          <w:rFonts w:ascii="Times New Roman" w:eastAsia="Times New Roman" w:hAnsi="Times New Roman" w:cs="Times New Roman"/>
          <w:i/>
          <w:iCs/>
          <w:color w:val="993300"/>
          <w:sz w:val="24"/>
          <w:szCs w:val="24"/>
          <w:bdr w:val="none" w:sz="0" w:space="0" w:color="auto" w:frame="1"/>
        </w:rPr>
        <w:t>Большое значение в наше время играет бережное отношение к природе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 (Нужно: </w:t>
      </w:r>
      <w:r w:rsidRPr="00A4304E">
        <w:rPr>
          <w:rFonts w:ascii="Times New Roman" w:eastAsia="Times New Roman" w:hAnsi="Times New Roman" w:cs="Times New Roman"/>
          <w:i/>
          <w:iCs/>
          <w:color w:val="464242"/>
          <w:sz w:val="24"/>
          <w:szCs w:val="24"/>
          <w:bdr w:val="none" w:sz="0" w:space="0" w:color="auto" w:frame="1"/>
        </w:rPr>
        <w:t>Большое значение в наше время имеет бережное отношение к природе</w:t>
      </w:r>
      <w:r w:rsidRPr="009A7D10">
        <w:rPr>
          <w:rFonts w:ascii="Times New Roman" w:eastAsia="Times New Roman" w:hAnsi="Times New Roman" w:cs="Times New Roman"/>
          <w:color w:val="464242"/>
          <w:sz w:val="24"/>
          <w:szCs w:val="24"/>
        </w:rPr>
        <w:t>.)</w:t>
      </w:r>
    </w:p>
    <w:p w:rsidR="009A7D10" w:rsidRPr="009A7D10" w:rsidRDefault="009A7D10" w:rsidP="009A7D10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64242"/>
          <w:sz w:val="24"/>
          <w:szCs w:val="24"/>
        </w:rPr>
      </w:pPr>
    </w:p>
    <w:p w:rsidR="002215F8" w:rsidRPr="00EF1E91" w:rsidRDefault="000119FF" w:rsidP="002215F8">
      <w:pPr>
        <w:pStyle w:val="a6"/>
        <w:spacing w:before="0" w:beforeAutospacing="0" w:after="0" w:afterAutospacing="0"/>
        <w:jc w:val="both"/>
      </w:pPr>
      <w:r w:rsidRPr="00EF1E91">
        <w:rPr>
          <w:u w:val="single"/>
        </w:rPr>
        <w:t xml:space="preserve">Задание 1: </w:t>
      </w:r>
      <w:r w:rsidR="002215F8" w:rsidRPr="00EF1E91">
        <w:t>укажите и исправьте ошибки, связанные с неточным выбором слова.</w:t>
      </w:r>
    </w:p>
    <w:p w:rsidR="002215F8" w:rsidRPr="00EF1E91" w:rsidRDefault="002215F8" w:rsidP="002215F8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spacing w:before="0" w:beforeAutospacing="0" w:after="0" w:afterAutospacing="0"/>
        <w:ind w:left="0" w:firstLine="0"/>
        <w:jc w:val="both"/>
      </w:pPr>
      <w:r w:rsidRPr="00EF1E91">
        <w:t xml:space="preserve">Успех может быть достигнут только на </w:t>
      </w:r>
      <w:r w:rsidRPr="00EF1E91">
        <w:rPr>
          <w:i/>
          <w:iCs/>
        </w:rPr>
        <w:t xml:space="preserve">путях </w:t>
      </w:r>
      <w:r w:rsidRPr="00EF1E91">
        <w:t>комплексного подхода к организации труда.</w:t>
      </w:r>
    </w:p>
    <w:p w:rsidR="002215F8" w:rsidRPr="00EF1E91" w:rsidRDefault="002215F8" w:rsidP="002215F8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</w:pPr>
      <w:r w:rsidRPr="00EF1E91">
        <w:t xml:space="preserve">Эти факторы не могут </w:t>
      </w:r>
      <w:r w:rsidRPr="00EF1E91">
        <w:rPr>
          <w:i/>
          <w:iCs/>
        </w:rPr>
        <w:t>мотивировать</w:t>
      </w:r>
      <w:r w:rsidRPr="00EF1E91">
        <w:t xml:space="preserve"> человека на что-либо.</w:t>
      </w:r>
    </w:p>
    <w:p w:rsidR="002215F8" w:rsidRPr="00EF1E91" w:rsidRDefault="002215F8" w:rsidP="002215F8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</w:pPr>
      <w:r w:rsidRPr="00EF1E91">
        <w:t xml:space="preserve">У людей появилась вера в частную собственность, возможность </w:t>
      </w:r>
      <w:r w:rsidRPr="00EF1E91">
        <w:rPr>
          <w:i/>
          <w:iCs/>
        </w:rPr>
        <w:t xml:space="preserve">чисто своими </w:t>
      </w:r>
      <w:r w:rsidRPr="00EF1E91">
        <w:t>силами добиться успеха.</w:t>
      </w:r>
    </w:p>
    <w:p w:rsidR="002215F8" w:rsidRPr="00EF1E91" w:rsidRDefault="002215F8" w:rsidP="002215F8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</w:pPr>
      <w:r w:rsidRPr="00EF1E91">
        <w:t xml:space="preserve">Массовый приток западных инвестиций пока трудно </w:t>
      </w:r>
      <w:r w:rsidRPr="00EF1E91">
        <w:rPr>
          <w:i/>
          <w:iCs/>
        </w:rPr>
        <w:t>предположить.</w:t>
      </w:r>
    </w:p>
    <w:p w:rsidR="002215F8" w:rsidRPr="00EF1E91" w:rsidRDefault="002215F8" w:rsidP="002215F8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</w:pPr>
      <w:r w:rsidRPr="00EF1E91">
        <w:t xml:space="preserve">Основной критерий хозяйственной деятельности – прибыль- </w:t>
      </w:r>
      <w:r w:rsidRPr="00EF1E91">
        <w:rPr>
          <w:i/>
          <w:iCs/>
        </w:rPr>
        <w:t xml:space="preserve">сигнализирует </w:t>
      </w:r>
      <w:r w:rsidRPr="00EF1E91">
        <w:t>о нежизнеспособности таких методов.</w:t>
      </w:r>
    </w:p>
    <w:p w:rsidR="002215F8" w:rsidRPr="00EF1E91" w:rsidRDefault="002215F8" w:rsidP="002215F8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</w:pPr>
      <w:r w:rsidRPr="00EF1E91">
        <w:t xml:space="preserve">6% опрошенных указали, что все стороны </w:t>
      </w:r>
      <w:r w:rsidRPr="00EF1E91">
        <w:rPr>
          <w:i/>
          <w:iCs/>
        </w:rPr>
        <w:t xml:space="preserve">их бытия </w:t>
      </w:r>
      <w:r w:rsidRPr="00EF1E91">
        <w:t>в городе их удовлетворяют.</w:t>
      </w:r>
    </w:p>
    <w:p w:rsidR="002215F8" w:rsidRPr="00EF1E91" w:rsidRDefault="002215F8" w:rsidP="002215F8">
      <w:pPr>
        <w:pStyle w:val="a6"/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</w:pPr>
      <w:r w:rsidRPr="00EF1E91">
        <w:t xml:space="preserve">Проводимые правительством реформы содержат множество </w:t>
      </w:r>
      <w:r w:rsidRPr="00EF1E91">
        <w:rPr>
          <w:i/>
          <w:iCs/>
        </w:rPr>
        <w:t>аспектов.</w:t>
      </w:r>
    </w:p>
    <w:p w:rsidR="000119FF" w:rsidRPr="00EF1E91" w:rsidRDefault="000119FF" w:rsidP="002215F8">
      <w:pPr>
        <w:pStyle w:val="a6"/>
        <w:jc w:val="both"/>
      </w:pPr>
    </w:p>
    <w:p w:rsidR="002215F8" w:rsidRPr="00EF1E91" w:rsidRDefault="000119FF" w:rsidP="002215F8">
      <w:pPr>
        <w:pStyle w:val="a6"/>
        <w:spacing w:before="0" w:beforeAutospacing="0" w:after="0" w:afterAutospacing="0"/>
        <w:jc w:val="both"/>
      </w:pPr>
      <w:r w:rsidRPr="00EF1E91">
        <w:rPr>
          <w:u w:val="single"/>
        </w:rPr>
        <w:lastRenderedPageBreak/>
        <w:t>Задание 2:</w:t>
      </w:r>
      <w:r w:rsidRPr="00EF1E91">
        <w:t xml:space="preserve"> </w:t>
      </w:r>
      <w:r w:rsidR="002215F8" w:rsidRPr="00EF1E91">
        <w:t>найдите и исправьте ошибки, связанные с нарушением лексической сочетаемости выделенных слов.</w:t>
      </w:r>
    </w:p>
    <w:p w:rsidR="002215F8" w:rsidRPr="00EF1E91" w:rsidRDefault="002215F8" w:rsidP="002215F8">
      <w:pPr>
        <w:pStyle w:val="a6"/>
        <w:numPr>
          <w:ilvl w:val="0"/>
          <w:numId w:val="7"/>
        </w:numPr>
        <w:spacing w:before="0" w:beforeAutospacing="0" w:after="0" w:afterAutospacing="0"/>
        <w:jc w:val="both"/>
      </w:pPr>
      <w:r w:rsidRPr="00EF1E91">
        <w:t xml:space="preserve">В предпринимательство в среднем оказалось вовлечено до 30 тысяч граждан, практически полностью </w:t>
      </w:r>
      <w:r w:rsidRPr="00EF1E91">
        <w:rPr>
          <w:i/>
          <w:iCs/>
        </w:rPr>
        <w:t xml:space="preserve">порвавших </w:t>
      </w:r>
      <w:r w:rsidRPr="00EF1E91">
        <w:t>с прошлым образом жизни.</w:t>
      </w:r>
    </w:p>
    <w:p w:rsidR="002215F8" w:rsidRPr="00EF1E91" w:rsidRDefault="002215F8" w:rsidP="002215F8">
      <w:pPr>
        <w:pStyle w:val="a6"/>
        <w:numPr>
          <w:ilvl w:val="0"/>
          <w:numId w:val="7"/>
        </w:numPr>
        <w:jc w:val="both"/>
      </w:pPr>
      <w:r w:rsidRPr="00EF1E91">
        <w:t xml:space="preserve">Пора подвести </w:t>
      </w:r>
      <w:r w:rsidRPr="00EF1E91">
        <w:rPr>
          <w:i/>
          <w:iCs/>
        </w:rPr>
        <w:t xml:space="preserve">результаты </w:t>
      </w:r>
      <w:r w:rsidRPr="00EF1E91">
        <w:t>встречи: наша команда впереди.</w:t>
      </w:r>
    </w:p>
    <w:p w:rsidR="002215F8" w:rsidRPr="00EF1E91" w:rsidRDefault="002215F8" w:rsidP="002215F8">
      <w:pPr>
        <w:pStyle w:val="a6"/>
        <w:numPr>
          <w:ilvl w:val="0"/>
          <w:numId w:val="7"/>
        </w:numPr>
        <w:jc w:val="both"/>
      </w:pPr>
      <w:r w:rsidRPr="00EF1E91">
        <w:t xml:space="preserve">Дано </w:t>
      </w:r>
      <w:r w:rsidRPr="00EF1E91">
        <w:rPr>
          <w:i/>
          <w:iCs/>
        </w:rPr>
        <w:t xml:space="preserve">указание </w:t>
      </w:r>
      <w:r w:rsidRPr="00EF1E91">
        <w:t>оплатить командировочные по новому тарифу.</w:t>
      </w:r>
    </w:p>
    <w:p w:rsidR="002215F8" w:rsidRPr="00EF1E91" w:rsidRDefault="002215F8" w:rsidP="002215F8">
      <w:pPr>
        <w:pStyle w:val="a6"/>
        <w:numPr>
          <w:ilvl w:val="0"/>
          <w:numId w:val="7"/>
        </w:numPr>
        <w:jc w:val="both"/>
      </w:pPr>
      <w:r w:rsidRPr="00EF1E91">
        <w:t xml:space="preserve">На протяжении 30 лет Афанасьев выполнял </w:t>
      </w:r>
      <w:r w:rsidRPr="00EF1E91">
        <w:rPr>
          <w:i/>
          <w:iCs/>
        </w:rPr>
        <w:t xml:space="preserve">роль </w:t>
      </w:r>
      <w:r w:rsidRPr="00EF1E91">
        <w:t>кладовщика и экспедитора.</w:t>
      </w:r>
    </w:p>
    <w:p w:rsidR="000119FF" w:rsidRPr="00EF1E91" w:rsidRDefault="000119FF" w:rsidP="002215F8">
      <w:pPr>
        <w:pStyle w:val="a6"/>
        <w:spacing w:before="0" w:beforeAutospacing="0" w:after="0" w:afterAutospacing="0"/>
        <w:jc w:val="both"/>
      </w:pPr>
    </w:p>
    <w:p w:rsidR="002215F8" w:rsidRPr="00EF1E91" w:rsidRDefault="000119FF" w:rsidP="002215F8">
      <w:pPr>
        <w:pStyle w:val="a6"/>
        <w:spacing w:before="0" w:beforeAutospacing="0" w:after="0" w:afterAutospacing="0"/>
        <w:jc w:val="both"/>
      </w:pPr>
      <w:r w:rsidRPr="00EF1E91">
        <w:rPr>
          <w:u w:val="single"/>
        </w:rPr>
        <w:t xml:space="preserve">Задание 3: </w:t>
      </w:r>
      <w:r w:rsidR="002215F8" w:rsidRPr="00EF1E91">
        <w:t>выпишите плеонастические сочетания в две группы: те, которые являются ошибкой, и те, которые допустимы в речи.</w:t>
      </w:r>
    </w:p>
    <w:p w:rsidR="002215F8" w:rsidRPr="00EF1E91" w:rsidRDefault="002215F8" w:rsidP="002215F8">
      <w:pPr>
        <w:pStyle w:val="a6"/>
        <w:spacing w:before="0" w:beforeAutospacing="0" w:after="0" w:afterAutospacing="0"/>
        <w:ind w:firstLine="708"/>
        <w:jc w:val="both"/>
      </w:pPr>
      <w:r w:rsidRPr="00EF1E91">
        <w:t>Народная демократия, патриот своей родины, экспонат выставки, букинистическая книга, автобиография жизни, реальная действительность, огромная махина, монументальный памятник, частная собственность, памятный сувенир.</w:t>
      </w:r>
    </w:p>
    <w:p w:rsidR="000119FF" w:rsidRPr="00EF1E91" w:rsidRDefault="000119FF" w:rsidP="002215F8">
      <w:pPr>
        <w:pStyle w:val="a6"/>
        <w:spacing w:before="0" w:beforeAutospacing="0" w:after="0" w:afterAutospacing="0"/>
        <w:jc w:val="both"/>
      </w:pPr>
    </w:p>
    <w:p w:rsidR="002215F8" w:rsidRDefault="000119FF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Задание 4: </w:t>
      </w:r>
      <w:r w:rsidR="002215F8" w:rsidRPr="002215F8">
        <w:rPr>
          <w:rFonts w:ascii="Times New Roman" w:eastAsia="Times New Roman" w:hAnsi="Times New Roman" w:cs="Times New Roman"/>
          <w:sz w:val="24"/>
          <w:szCs w:val="24"/>
          <w:u w:val="single"/>
        </w:rPr>
        <w:t>подберите</w:t>
      </w:r>
      <w:r w:rsidR="002215F8" w:rsidRPr="00EF1E91">
        <w:rPr>
          <w:rFonts w:ascii="Times New Roman" w:hAnsi="Times New Roman" w:cs="Times New Roman"/>
          <w:sz w:val="24"/>
          <w:szCs w:val="24"/>
          <w:lang w:eastAsia="en-US"/>
        </w:rPr>
        <w:t xml:space="preserve"> к каждому предложению подходящее по смыслу устойчивое</w:t>
      </w:r>
      <w:r w:rsidR="002215F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215F8" w:rsidRPr="00EF1E91">
        <w:rPr>
          <w:rFonts w:ascii="Times New Roman" w:hAnsi="Times New Roman" w:cs="Times New Roman"/>
          <w:sz w:val="24"/>
          <w:szCs w:val="24"/>
          <w:lang w:eastAsia="en-US"/>
        </w:rPr>
        <w:t>выражение (фразеологизм).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2215F8" w:rsidTr="00733556">
        <w:tc>
          <w:tcPr>
            <w:tcW w:w="4856" w:type="dxa"/>
          </w:tcPr>
          <w:p w:rsidR="002215F8" w:rsidRPr="00EF1E91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Обычно он много болтает.</w:t>
            </w:r>
          </w:p>
          <w:p w:rsidR="002215F8" w:rsidRPr="00EF1E91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 все умеет делать.</w:t>
            </w:r>
          </w:p>
          <w:p w:rsidR="002215F8" w:rsidRPr="00EF1E91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 — главный мой помощник.</w:t>
            </w:r>
          </w:p>
          <w:p w:rsidR="002215F8" w:rsidRPr="00EF1E91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Братья очень похожи друг на друга.</w:t>
            </w:r>
          </w:p>
          <w:p w:rsidR="002215F8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Они неразлучные друзья.</w:t>
            </w:r>
          </w:p>
        </w:tc>
        <w:tc>
          <w:tcPr>
            <w:tcW w:w="4856" w:type="dxa"/>
          </w:tcPr>
          <w:p w:rsidR="002215F8" w:rsidRPr="00EF1E91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A. Правая рука.</w:t>
            </w:r>
          </w:p>
          <w:p w:rsidR="002215F8" w:rsidRPr="00EF1E91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Б.Язык</w:t>
            </w:r>
            <w:proofErr w:type="spellEnd"/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 костей.</w:t>
            </w:r>
          </w:p>
          <w:p w:rsidR="002215F8" w:rsidRPr="00EF1E91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B. Водой не разольешь</w:t>
            </w:r>
          </w:p>
          <w:p w:rsidR="002215F8" w:rsidRPr="00EF1E91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две капли воды.</w:t>
            </w:r>
          </w:p>
          <w:p w:rsidR="002215F8" w:rsidRDefault="002215F8" w:rsidP="0073355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Д.Мастер</w:t>
            </w:r>
            <w:proofErr w:type="spellEnd"/>
            <w:r w:rsidRPr="00EF1E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все руки.</w:t>
            </w:r>
          </w:p>
        </w:tc>
      </w:tr>
    </w:tbl>
    <w:p w:rsidR="002215F8" w:rsidRPr="00EF1E91" w:rsidRDefault="002215F8" w:rsidP="002215F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5F8" w:rsidRPr="00EF1E91" w:rsidRDefault="00BD5DF8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Задание 5: </w:t>
      </w:r>
      <w:r w:rsidR="002215F8" w:rsidRPr="00BD5DF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2215F8" w:rsidRPr="00EF1E91">
        <w:rPr>
          <w:rFonts w:ascii="Times New Roman" w:hAnsi="Times New Roman" w:cs="Times New Roman"/>
          <w:sz w:val="24"/>
          <w:szCs w:val="24"/>
          <w:lang w:eastAsia="en-US"/>
        </w:rPr>
        <w:t>осстановите фразеологизмы, объясните их значение</w:t>
      </w:r>
    </w:p>
    <w:p w:rsidR="002215F8" w:rsidRPr="00EF1E91" w:rsidRDefault="002215F8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1E91">
        <w:rPr>
          <w:rFonts w:ascii="Times New Roman" w:hAnsi="Times New Roman" w:cs="Times New Roman"/>
          <w:sz w:val="24"/>
          <w:szCs w:val="24"/>
          <w:lang w:eastAsia="en-US"/>
        </w:rPr>
        <w:t>Бередить …, брать быка …, быльем …, в трех соснах …, в шею …, валять …, беречь как</w:t>
      </w:r>
    </w:p>
    <w:p w:rsidR="002215F8" w:rsidRDefault="002215F8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1E91">
        <w:rPr>
          <w:rFonts w:ascii="Times New Roman" w:hAnsi="Times New Roman" w:cs="Times New Roman"/>
          <w:sz w:val="24"/>
          <w:szCs w:val="24"/>
          <w:lang w:eastAsia="en-US"/>
        </w:rPr>
        <w:t>…, филькина …, шишка на…</w:t>
      </w:r>
    </w:p>
    <w:p w:rsidR="00BD5DF8" w:rsidRPr="00EF1E91" w:rsidRDefault="00BD5DF8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5F8" w:rsidRDefault="00BD5DF8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D5DF8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Задание 6: </w:t>
      </w:r>
      <w:r w:rsidR="002215F8">
        <w:rPr>
          <w:rFonts w:ascii="Times New Roman" w:hAnsi="Times New Roman" w:cs="Times New Roman"/>
          <w:sz w:val="24"/>
          <w:szCs w:val="24"/>
          <w:lang w:eastAsia="en-US"/>
        </w:rPr>
        <w:t xml:space="preserve">ответьте на поставленные вопросы. В качестве ответа используйте фразеологическое выражение. </w:t>
      </w:r>
    </w:p>
    <w:p w:rsidR="002215F8" w:rsidRDefault="002215F8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Как говорят: 1) о том, кто часто меняет свои решения; 2) о человеке, который пришел не вовремя, некстати; 3) о кротком, безобидном человеке; 4) о болтливом человеке; 5) о бесследном исчезновении кого-либо; 6) об очень дальних родственниках; 7) о беспорядке, неразберихе, царящих где-либо; 8) о том, кто не знает чего-либо всем известного?</w:t>
      </w:r>
    </w:p>
    <w:p w:rsidR="003B79CC" w:rsidRDefault="003B79CC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5F8" w:rsidRPr="00EF1E91" w:rsidRDefault="00103249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7: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215F8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215F8" w:rsidRPr="00EF1E91">
        <w:rPr>
          <w:rFonts w:ascii="Times New Roman" w:hAnsi="Times New Roman" w:cs="Times New Roman"/>
          <w:sz w:val="24"/>
          <w:szCs w:val="24"/>
          <w:lang w:eastAsia="en-US"/>
        </w:rPr>
        <w:t>справьте лексические ошибки.</w:t>
      </w:r>
    </w:p>
    <w:p w:rsidR="002215F8" w:rsidRPr="00E544E6" w:rsidRDefault="002215F8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44E6">
        <w:rPr>
          <w:rFonts w:ascii="Times New Roman" w:hAnsi="Times New Roman" w:cs="Times New Roman"/>
          <w:sz w:val="24"/>
          <w:szCs w:val="24"/>
          <w:lang w:eastAsia="en-US"/>
        </w:rPr>
        <w:t>1.Фирма предлагает товары большого ассортимента по самым дешевым ценам. 2. Создание социальной инфраструктуры в районе диктовалось только надобностью поддержать промышленное производство. 3.Прошу представить мне очередной отпуск с 5-го по 28-е</w:t>
      </w:r>
    </w:p>
    <w:p w:rsidR="002215F8" w:rsidRPr="00E544E6" w:rsidRDefault="002215F8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544E6">
        <w:rPr>
          <w:rFonts w:ascii="Times New Roman" w:hAnsi="Times New Roman" w:cs="Times New Roman"/>
          <w:sz w:val="24"/>
          <w:szCs w:val="24"/>
          <w:lang w:eastAsia="en-US"/>
        </w:rPr>
        <w:t>число сего месяца. 4. Сейчас отечественные производители пытаются удешевить стоимость товаров.</w:t>
      </w:r>
    </w:p>
    <w:p w:rsidR="00103249" w:rsidRDefault="00103249" w:rsidP="002215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5F8" w:rsidRDefault="00103249" w:rsidP="002215F8">
      <w:pPr>
        <w:pStyle w:val="a6"/>
        <w:jc w:val="both"/>
      </w:pPr>
      <w:r>
        <w:rPr>
          <w:u w:val="single"/>
        </w:rPr>
        <w:t xml:space="preserve">Задание 8: </w:t>
      </w:r>
      <w:r w:rsidR="002215F8">
        <w:t xml:space="preserve">исправьте случаи тавтологии, запишите предложения в исправленном виде. </w:t>
      </w:r>
    </w:p>
    <w:p w:rsidR="002215F8" w:rsidRDefault="002215F8" w:rsidP="002564CE">
      <w:pPr>
        <w:pStyle w:val="a6"/>
        <w:numPr>
          <w:ilvl w:val="0"/>
          <w:numId w:val="8"/>
        </w:numPr>
        <w:tabs>
          <w:tab w:val="left" w:pos="0"/>
        </w:tabs>
        <w:jc w:val="both"/>
      </w:pPr>
      <w:r>
        <w:t>Раскрывая предложенную тему, мы попытаемся раскрыть концепцию занятости в новых социально-экономических условиях России. 2. К концу соревнований в более лучшем положении оказалась команда «Заря». 3. Он приехал на стройку два года тому назад. 4. Судя по тем находкам, которые они нашли, уже есть веские доказательства в пользу этой гипотезы. 5. Участники творческой экспедиции рассказали о перспективах на будущее. 6. После первого дебюта в одном известном фильме молодая актриса стала получать предложения сниматься за границей.</w:t>
      </w:r>
      <w:bookmarkStart w:id="0" w:name="_GoBack"/>
      <w:bookmarkEnd w:id="0"/>
    </w:p>
    <w:sectPr w:rsidR="002215F8" w:rsidSect="000119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2D97"/>
    <w:multiLevelType w:val="multilevel"/>
    <w:tmpl w:val="1EEA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AA7BD8"/>
    <w:multiLevelType w:val="multilevel"/>
    <w:tmpl w:val="BDF4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0413B"/>
    <w:multiLevelType w:val="multilevel"/>
    <w:tmpl w:val="4A8E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77C60"/>
    <w:multiLevelType w:val="multilevel"/>
    <w:tmpl w:val="652A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D557E2"/>
    <w:multiLevelType w:val="hybridMultilevel"/>
    <w:tmpl w:val="851A9D0E"/>
    <w:lvl w:ilvl="0" w:tplc="C574A2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650BF"/>
    <w:multiLevelType w:val="multilevel"/>
    <w:tmpl w:val="DF566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8347F"/>
    <w:multiLevelType w:val="multilevel"/>
    <w:tmpl w:val="7270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6F7CC9"/>
    <w:multiLevelType w:val="multilevel"/>
    <w:tmpl w:val="1EEA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346C0"/>
    <w:multiLevelType w:val="multilevel"/>
    <w:tmpl w:val="D5DA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529D4"/>
    <w:multiLevelType w:val="multilevel"/>
    <w:tmpl w:val="C6DA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F275B"/>
    <w:multiLevelType w:val="multilevel"/>
    <w:tmpl w:val="1956644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A"/>
    <w:rsid w:val="000119FF"/>
    <w:rsid w:val="00061659"/>
    <w:rsid w:val="00103249"/>
    <w:rsid w:val="00153BDA"/>
    <w:rsid w:val="001A3F7A"/>
    <w:rsid w:val="002215F8"/>
    <w:rsid w:val="002D7B52"/>
    <w:rsid w:val="002E6D00"/>
    <w:rsid w:val="003B79CC"/>
    <w:rsid w:val="003F6091"/>
    <w:rsid w:val="00412E50"/>
    <w:rsid w:val="00475B4C"/>
    <w:rsid w:val="004A5FFE"/>
    <w:rsid w:val="0051465E"/>
    <w:rsid w:val="0051576D"/>
    <w:rsid w:val="00536050"/>
    <w:rsid w:val="0054287B"/>
    <w:rsid w:val="005F567F"/>
    <w:rsid w:val="007607CB"/>
    <w:rsid w:val="00863C16"/>
    <w:rsid w:val="00924A8A"/>
    <w:rsid w:val="00930856"/>
    <w:rsid w:val="00936C1C"/>
    <w:rsid w:val="009A7D10"/>
    <w:rsid w:val="00A4304E"/>
    <w:rsid w:val="00B4751B"/>
    <w:rsid w:val="00B822E8"/>
    <w:rsid w:val="00BD5DF8"/>
    <w:rsid w:val="00C026C7"/>
    <w:rsid w:val="00C61099"/>
    <w:rsid w:val="00C812D1"/>
    <w:rsid w:val="00CA3773"/>
    <w:rsid w:val="00CD4F60"/>
    <w:rsid w:val="00CD630F"/>
    <w:rsid w:val="00E41B56"/>
    <w:rsid w:val="00E544E6"/>
    <w:rsid w:val="00E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8EB7"/>
  <w15:docId w15:val="{75018DB2-9D79-47BC-9361-6AE9C2DB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D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BDA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A3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A3F7A"/>
    <w:rPr>
      <w:b/>
      <w:bCs/>
    </w:rPr>
  </w:style>
  <w:style w:type="character" w:styleId="a8">
    <w:name w:val="Emphasis"/>
    <w:basedOn w:val="a0"/>
    <w:uiPriority w:val="20"/>
    <w:qFormat/>
    <w:rsid w:val="001A3F7A"/>
    <w:rPr>
      <w:i/>
      <w:iCs/>
    </w:rPr>
  </w:style>
  <w:style w:type="table" w:styleId="a9">
    <w:name w:val="Table Grid"/>
    <w:basedOn w:val="a1"/>
    <w:uiPriority w:val="59"/>
    <w:rsid w:val="00BD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0%BE%D0%B4%D0%BD%D0%BE%D0%B7%D0%BD%D0%B0%D1%87%D0%BD%D1%8B%D0%B5-%D0%BC%D0%BD%D0%BE%D0%B3%D0%BE%D0%B7%D0%BD%D0%B0%D1%87%D0%BD%D1%8B%D0%B5-%D1%81%D0%BB%D0%BE%D0%B2%D0%B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tel.pro/%D1%81%D0%B8%D0%BD%D0%BE%D0%BD%D0%B8%D0%BC%D1%8B-%D0%B0%D0%BD%D1%82%D0%BE%D0%BD%D0%B8%D0%BC%D1%8B-%D0%BE%D0%BC%D0%BE%D0%BD%D0%B8%D0%BC%D1%8B/" TargetMode="External"/><Relationship Id="rId12" Type="http://schemas.openxmlformats.org/officeDocument/2006/relationships/hyperlink" Target="https://uchitel.pro/%D0%BF%D0%B0%D1%80%D0%BE%D0%BD%D0%B8%D0%BC%D1%8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tel.pro/%D0%BB%D0%B5%D0%BA%D1%81%D0%B8%D1%87%D0%B5%D1%81%D0%BA%D0%BE%D0%B5-%D0%B7%D0%BD%D0%B0%D1%87%D0%B5%D0%BD%D0%B8%D0%B5-%D1%81%D0%BB%D0%BE%D0%B2%D0%B0/" TargetMode="External"/><Relationship Id="rId11" Type="http://schemas.openxmlformats.org/officeDocument/2006/relationships/hyperlink" Target="https://uchitel.pro/%D1%83%D1%81%D1%82%D0%B0%D1%80%D0%B5%D0%B2%D1%88%D0%B8%D0%B5-%D1%81%D0%BB%D0%BE%D0%B2%D0%B0-%D0%BD%D0%B5%D0%BE%D0%BB%D0%BE%D0%B3%D0%B8%D0%B7%D0%BC%D1%8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tel.pro/%D1%83%D1%81%D1%82%D0%B0%D1%80%D0%B5%D0%B2%D1%88%D0%B8%D0%B5-%D1%81%D0%BB%D0%BE%D0%B2%D0%B0-%D0%BD%D0%B5%D0%BE%D0%BB%D0%BE%D0%B3%D0%B8%D0%B7%D0%BC%D1%8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.pro/%D1%84%D1%80%D0%B0%D0%B7%D0%B5%D0%BE%D0%BB%D0%BE%D0%B3%D0%B8%D1%87%D0%B5%D1%81%D0%BA%D0%B8%D0%B5-%D0%BE%D0%B1%D0%BE%D1%80%D0%BE%D1%82%D1%8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40D81-1CA4-412D-A4FF-BCCB7793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Admin</cp:lastModifiedBy>
  <cp:revision>8</cp:revision>
  <dcterms:created xsi:type="dcterms:W3CDTF">2022-03-23T19:05:00Z</dcterms:created>
  <dcterms:modified xsi:type="dcterms:W3CDTF">2024-03-13T10:15:00Z</dcterms:modified>
</cp:coreProperties>
</file>