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B7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17.02.2024 г.- 4 пара гр. БУ-21 </w:t>
      </w:r>
    </w:p>
    <w:p w:rsidR="00DD63B7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B7" w:rsidRPr="009C6CBC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Организация расчетов с бюджетом и внебюджетными фондами</w:t>
      </w:r>
    </w:p>
    <w:p w:rsidR="00DD63B7" w:rsidRPr="009C6CBC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3B7" w:rsidRPr="009C6CBC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Местные налоги. Организация расчетов с бюджетом по земельному налогу.</w:t>
      </w:r>
    </w:p>
    <w:p w:rsidR="00DD63B7" w:rsidRPr="00C208D6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B7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FC3827" w:rsidRDefault="00FC382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827" w:rsidRPr="0095674B" w:rsidRDefault="00FC3827" w:rsidP="00FC3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</w:pPr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Земельный налог (далее в настоящей главе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к уплате на территориях этих муниципальных образований. 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действовать в соответствии с настоящим Кодексом и законами указанных субъектов Российской Федерации и обязателен к уплате на территориях указанных субъектов Российской Федерации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в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ред. Федерального закона от 29.11.2014 N 379-ФЗ) </w:t>
      </w:r>
      <w:proofErr w:type="spell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КонсультантПлюс</w:t>
      </w:r>
      <w:proofErr w:type="spell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: примечание. До вступления в силу актов представительного органа федеральной территории "Сириус" в ней применяются акты муниципального образования городской округ город-курорт Сочи Краснодарского края и преобразованного муниципального образования город-курорт Сочи (ФЗ от 11.06.2021 N 199-ФЗ). В федеральной территории "Сириус" налог устанавливается настоящим Кодексом и нормативными правовыми актами представительного органа федеральной территории "Сириус", вводится в действие и прекращает действовать в соответствии с настоящим Кодексом и нормативными правовыми актами представительного органа федеральной территории "Сириус" и обязателен к уплате в федеральной территории "Сириус"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а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бзац введен Федеральным законом от 11.06.2021 N 199-ФЗ) </w:t>
      </w:r>
      <w:proofErr w:type="spell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КонсультантПлюс</w:t>
      </w:r>
      <w:proofErr w:type="spell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: примечание. </w:t>
      </w:r>
      <w:proofErr w:type="spell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Абз</w:t>
      </w:r>
      <w:proofErr w:type="spell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. 1 п. 2 ст. 387 (в ред. ФЗ от 29.09.2019 N 325-ФЗ) 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применяется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начиная с уплаты земельного налога за налоговый период 2020 года. 2. Устанавливая налог, представительные органы муниципальных образований (законодательные органы городов федерального значения Москвы, Санкт-Петербурга и Севастополя, представительный орган федеральной территории "Сириус") определяют налоговые ставки в пределах, установленных настоящей главой. В отношении налогоплательщиков-организаций представительные органы муниципальных образований (законодательные органы городов федерального значения Москвы, Санкт-Петербурга и Севастополя, представительный орган федеральной территории "Сириус"), устанавливая налог, определяют также порядок уплаты налога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в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ред. Федеральных законов </w:t>
      </w:r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lastRenderedPageBreak/>
        <w:t>от 04.10.2014 N 284-ФЗ, от 29.09.2019 N 325-ФЗ, от 11.06.2021 N 199-ФЗ, от 31.07.2023 N 389-ФЗ) 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Севастополя, нормативными правовыми актами представительного органа федеральной территории "Сириус")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в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ред. Федеральных законов от 29.11.2014 N 379-ФЗ, от 28.12.2017 N 436-ФЗ, от 11.06.2021 N 199-ФЗ) - Текст скопирован с сайта ППТ: https://ppt.ru/kodeks/nk/st-387. Любое использование материалов ППТ без согласования с редакцией запрещено!</w:t>
      </w:r>
    </w:p>
    <w:p w:rsidR="00FC3827" w:rsidRPr="0095674B" w:rsidRDefault="00FC3827" w:rsidP="00FC3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в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ред. Федеральных законов от 28.11.2009 N 283-ФЗ, от 27.11.2010 N 308-ФЗ)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а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бзац введен Федеральным законом от 27.11.2010 N 308-ФЗ) 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в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ред. Федерального закона от 24.11.2014 N 369-ФЗ) </w:t>
      </w:r>
      <w:proofErr w:type="spell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КонсультантПлюс</w:t>
      </w:r>
      <w:proofErr w:type="spell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: примечание. Ст. 388 (в ред. ФЗ от 09.03.2022 N 50-ФЗ) распространяется на правоотношения, возникшие с 01.01.2022. Не признаются налогоплательщиками организации, зарегистрированные на территории Курильских островов, в течение периода использования такими организациями права на освобождение от исполнения обязанностей налогоплательщика налога на прибыль организаций в соответствии со статьей 246.3 настоящего Кодекса. 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В случае утраты организацией в соответствии с пунктом 3 статьи 246.3 настоящего Кодекса такого права она признается налогоплательщиком с 1-го числа налогового периода, в котором утрачено такое право, и сумма налога (авансового платежа по налогу) подлежит восстановлению и уплате в бюджет в установленном порядке с уплатой соответствующих пеней, начисляемых со дня, следующего за установленным статьей 397 настоящего Кодекса днем уплаты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налога (авансового платежа по налогу)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а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бзац введен Федеральным законом от 09.03.2022 N 50-ФЗ) Комментарии к статье - Текст скопирован с сайта ППТ: https://ppt.ru/kodeks/nk/st-388. Любое использование материалов ППТ без согласования с редакцией запрещено!</w:t>
      </w:r>
    </w:p>
    <w:p w:rsidR="00FC3827" w:rsidRPr="0095674B" w:rsidRDefault="00FC3827" w:rsidP="00FC3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lastRenderedPageBreak/>
        <w:t>1. Объектом налогообложения признаются земельные участки, расположенные в пределах муниципального образования (городов федерального значения Москвы, Санкт-Петербурга и Севастополя, федеральной территории "Сириус"), на территории которого введен налог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в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ред. Федеральных законов от 29.11.2014 N 379-ФЗ, от 11.06.2021 N 199-ФЗ) 2. 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Не признаются объектом налогообложения: 1) земельные участки, изъятые из оборота в соответствии с законодательством Российской Федерации; 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(в ред. Федерального закона от 22.10.2014 N 315-ФЗ) 3) утратил силу с 1 января 2013 года. - Федеральный закон от 29.11.2012 N 202-ФЗ; 4) земельные участки из состава земель лесного фонда; (</w:t>
      </w:r>
      <w:proofErr w:type="spell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пп</w:t>
      </w:r>
      <w:proofErr w:type="spell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 4 в ред. Федерального закона от 04.12.2006 N 201-ФЗ) 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(в ред. Федерального закона от 04.12.2006 N 201-ФЗ) 6) земельные участки, входящие в состав общего имущества многоквартирного дома</w:t>
      </w:r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 xml:space="preserve"> (</w:t>
      </w:r>
      <w:proofErr w:type="spellStart"/>
      <w:proofErr w:type="gramStart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п</w:t>
      </w:r>
      <w:proofErr w:type="gram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п</w:t>
      </w:r>
      <w:proofErr w:type="spellEnd"/>
      <w:r w:rsidRPr="0095674B">
        <w:rPr>
          <w:rFonts w:ascii="Times New Roman" w:hAnsi="Times New Roman" w:cs="Times New Roman"/>
          <w:color w:val="333333"/>
          <w:sz w:val="25"/>
          <w:szCs w:val="25"/>
          <w:shd w:val="clear" w:color="auto" w:fill="F8F9FA"/>
        </w:rPr>
        <w:t>. 6 введен Федеральным законом от 04.10.2014 N 284-ФЗ) - Текст скопирован с сайта ППТ: https://ppt.ru/kodeks/nk/st-389. Любое использование материалов ППТ без согласования с редакцией запрещено!</w:t>
      </w:r>
    </w:p>
    <w:p w:rsidR="00DD63B7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B7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Налоговый кодекс РФ ст. 387-398</w:t>
      </w:r>
    </w:p>
    <w:p w:rsidR="00FC3827" w:rsidRDefault="00FC382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C3827" w:rsidRPr="00C208D6" w:rsidRDefault="00FC382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элементы налогообложения.</w:t>
      </w:r>
    </w:p>
    <w:p w:rsidR="00DD63B7" w:rsidRPr="00C208D6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B7" w:rsidRPr="00C208D6" w:rsidRDefault="00DD63B7" w:rsidP="00DD6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DD63B7" w:rsidRPr="00C208D6" w:rsidRDefault="00DD63B7" w:rsidP="00DD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3B7" w:rsidRDefault="00DD63B7" w:rsidP="00DD63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основную корреспонденцию счетов по учету налогов, составить конспект</w:t>
      </w:r>
    </w:p>
    <w:p w:rsidR="00FC3827" w:rsidRDefault="00FC3827" w:rsidP="00DD63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местных налогов и сборов</w:t>
      </w:r>
    </w:p>
    <w:p w:rsidR="00FC3827" w:rsidRDefault="00FC3827" w:rsidP="00DD63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порядок начисления и перечисление земельного налога.</w:t>
      </w:r>
    </w:p>
    <w:p w:rsidR="00DD63B7" w:rsidRDefault="00DD63B7" w:rsidP="00DD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B7" w:rsidRPr="00A00BCD" w:rsidRDefault="00DD63B7" w:rsidP="00DD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B7" w:rsidRPr="00C208D6" w:rsidRDefault="00DD63B7" w:rsidP="00DD63B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3B7" w:rsidRPr="00C208D6" w:rsidRDefault="00DD63B7" w:rsidP="00DD63B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3B7" w:rsidRPr="00C208D6" w:rsidRDefault="00DD63B7" w:rsidP="00DD63B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3B7" w:rsidRDefault="00DD63B7" w:rsidP="00DD63B7"/>
    <w:p w:rsidR="00DD63B7" w:rsidRDefault="00DD63B7" w:rsidP="00DD63B7"/>
    <w:p w:rsidR="00DD63B7" w:rsidRDefault="00DD63B7" w:rsidP="00DD63B7"/>
    <w:p w:rsidR="00DD63B7" w:rsidRDefault="00DD63B7" w:rsidP="00DD63B7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1EF4FE46"/>
    <w:lvl w:ilvl="0" w:tplc="96EA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7872AF"/>
    <w:multiLevelType w:val="hybridMultilevel"/>
    <w:tmpl w:val="BF1E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63B7"/>
    <w:rsid w:val="004D579D"/>
    <w:rsid w:val="0067409B"/>
    <w:rsid w:val="008D2470"/>
    <w:rsid w:val="00DD63B7"/>
    <w:rsid w:val="00EF7B57"/>
    <w:rsid w:val="00FC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1112</Words>
  <Characters>6342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2024-02-16T07:38:00Z</dcterms:created>
  <dcterms:modified xsi:type="dcterms:W3CDTF">2024-02-16T09:35:00Z</dcterms:modified>
</cp:coreProperties>
</file>