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54" w:rsidRDefault="00B41E54" w:rsidP="00B41E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03.02.2024 г.- 4 пара гр. БУ-22 </w:t>
      </w:r>
    </w:p>
    <w:p w:rsidR="00B41E54" w:rsidRDefault="00B41E54" w:rsidP="00B41E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E54" w:rsidRPr="009C6CBC" w:rsidRDefault="00B41E54" w:rsidP="00B41E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Дисциплина </w:t>
      </w:r>
      <w:r w:rsidRPr="009C6CBC">
        <w:rPr>
          <w:rFonts w:ascii="Times New Roman" w:hAnsi="Times New Roman" w:cs="Times New Roman"/>
          <w:sz w:val="28"/>
          <w:szCs w:val="28"/>
        </w:rPr>
        <w:t xml:space="preserve">Практические основы бухгалтерского учета </w:t>
      </w:r>
      <w:r>
        <w:rPr>
          <w:rFonts w:ascii="Times New Roman" w:hAnsi="Times New Roman" w:cs="Times New Roman"/>
          <w:sz w:val="28"/>
          <w:szCs w:val="28"/>
        </w:rPr>
        <w:t>активов организации</w:t>
      </w:r>
    </w:p>
    <w:p w:rsidR="00B41E54" w:rsidRPr="009C6CBC" w:rsidRDefault="00B41E54" w:rsidP="00B41E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54" w:rsidRPr="009C6CBC" w:rsidRDefault="00B41E54" w:rsidP="00B41E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Учет дебиторской задолженности</w:t>
      </w:r>
    </w:p>
    <w:p w:rsidR="00B41E54" w:rsidRPr="00C208D6" w:rsidRDefault="00B41E54" w:rsidP="00B41E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E54" w:rsidRDefault="00B41E54" w:rsidP="00B41E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8D6"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>
        <w:rPr>
          <w:rFonts w:ascii="Times New Roman" w:hAnsi="Times New Roman" w:cs="Times New Roman"/>
          <w:sz w:val="28"/>
          <w:szCs w:val="28"/>
        </w:rPr>
        <w:t>лекция</w:t>
      </w:r>
    </w:p>
    <w:p w:rsidR="00B41E54" w:rsidRDefault="00B41E54" w:rsidP="00B41E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E54" w:rsidRDefault="00B41E54" w:rsidP="00B41E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D6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r>
        <w:rPr>
          <w:rFonts w:ascii="Times New Roman" w:hAnsi="Times New Roman" w:cs="Times New Roman"/>
          <w:sz w:val="28"/>
          <w:szCs w:val="28"/>
        </w:rPr>
        <w:t>план счетов РФ № 94, инструкция по применению плана счетов. Счет 76</w:t>
      </w:r>
    </w:p>
    <w:p w:rsidR="00B41E54" w:rsidRPr="00C208D6" w:rsidRDefault="00B41E54" w:rsidP="00B41E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конспект, ответить на вопросы.</w:t>
      </w:r>
    </w:p>
    <w:sectPr w:rsidR="00B41E54" w:rsidRPr="00C208D6" w:rsidSect="001B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41E54"/>
    <w:rsid w:val="004D579D"/>
    <w:rsid w:val="008812E8"/>
    <w:rsid w:val="00B41E54"/>
    <w:rsid w:val="00EF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E5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2024-02-02T12:56:00Z</dcterms:created>
  <dcterms:modified xsi:type="dcterms:W3CDTF">2024-02-02T12:58:00Z</dcterms:modified>
</cp:coreProperties>
</file>